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95" w:rsidRPr="00747895" w:rsidRDefault="00747895" w:rsidP="00747895">
      <w:pPr>
        <w:jc w:val="center"/>
        <w:rPr>
          <w:b/>
        </w:rPr>
      </w:pPr>
      <w:r w:rsidRPr="00747895">
        <w:rPr>
          <w:b/>
        </w:rPr>
        <w:t>Аннотация к рабочим программам по химии 7-9 класс</w:t>
      </w:r>
    </w:p>
    <w:p w:rsidR="00747895" w:rsidRDefault="00747895" w:rsidP="00747895">
      <w:r>
        <w:t xml:space="preserve">7 класс </w:t>
      </w:r>
    </w:p>
    <w:p w:rsidR="00747895" w:rsidRDefault="00747895" w:rsidP="00747895">
      <w:r>
        <w:t xml:space="preserve">Исходными документами для составления  рабочей программы явились: Рабочая программа по химии  (базовое изучение предмета) составлена в соответствии с Федеральным компонентом государственного образовательного стандарта общего образования (2004 г.). Нормативно-правовая основа рабочей программы по химии 1) 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2) Федеральный базисный учебный план для среднего (полного) общего образования, утвержденный приказом Минобразования РФ № 1312 от 09.03. 2004; </w:t>
      </w:r>
      <w:proofErr w:type="gramStart"/>
      <w:r>
        <w:t xml:space="preserve">3) Приказ </w:t>
      </w:r>
      <w:proofErr w:type="spellStart"/>
      <w:r>
        <w:t>Минобрнауки</w:t>
      </w:r>
      <w:proofErr w:type="spellEnd"/>
      <w: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2014/2015учебный год» Рабочая  программа  разработана  на основе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w:t>
      </w:r>
      <w:proofErr w:type="gramEnd"/>
      <w:r>
        <w:t xml:space="preserve"> химии для 8-11 классов общеобразовательных учреждений /О.С. Габриелян. – 2-е изд., </w:t>
      </w:r>
      <w:proofErr w:type="spellStart"/>
      <w:r>
        <w:t>перераб</w:t>
      </w:r>
      <w:proofErr w:type="spellEnd"/>
      <w:r>
        <w:t xml:space="preserve">. и доп. – М.: Дрофа, 2011.). Программа  рассчитана на  35 часов в 7  классе, из расчета - 1 учебный час в неделю, и в соответствии с выбранным  учебником: О.С. Габриелян. Химия – 7, М.: Дрофа, 2013 г.  </w:t>
      </w:r>
    </w:p>
    <w:p w:rsidR="00747895" w:rsidRDefault="00747895" w:rsidP="00747895">
      <w:r>
        <w:t xml:space="preserve">В  настоящее время </w:t>
      </w:r>
      <w:proofErr w:type="spellStart"/>
      <w:r>
        <w:t>экономизации</w:t>
      </w:r>
      <w:proofErr w:type="spellEnd"/>
      <w:r>
        <w:t xml:space="preserve">, компьютеризации и юриспруденции,  химия перешла в разряд </w:t>
      </w:r>
      <w:proofErr w:type="spellStart"/>
      <w:r>
        <w:t>непрестижных</w:t>
      </w:r>
      <w:proofErr w:type="spellEnd"/>
      <w:r>
        <w:t xml:space="preserve"> наук. Это сложная наука, которая может заинтересовать пытливый аналитический ум, имеющий интерес к самому процессу познания. Наибольший познавательный интерес к химии, к экспериментам имеют учащиеся в 12-13 лет. Именно этот возраст является благоприятным для изучения химии, хотя базы знаний учащихся еще мало для введения систематического курса. Выходом из данной ситуации может быть пропедевтический курс химии 7 класса. В данный курс не входят основополагающие системные знания, с ними учащиеся будут знакомиться с 8 класса. 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w:t>
      </w:r>
    </w:p>
    <w:p w:rsidR="00747895" w:rsidRDefault="00747895" w:rsidP="00747895">
      <w:r>
        <w:t xml:space="preserve">Изучение химии в основной школе направлено на достижение следующих целей:  подготовить учащихся к изучению нового учебного предмета;  создать познавательную мотивацию к изучению нового предмета; </w:t>
      </w:r>
    </w:p>
    <w:p w:rsidR="00747895" w:rsidRDefault="00747895" w:rsidP="00747895">
      <w:r>
        <w:t xml:space="preserve"> </w:t>
      </w:r>
      <w:proofErr w:type="gramStart"/>
      <w:r>
        <w:t xml:space="preserve">сформировать предметные знания, умения и навыки (в первую очередь расчетные и экспериментальные), на которые недостаточно времени при изучении курса химии основной школы;  знакомство с первоначальными понятиями химии на экспериментальном и атомно-молекулярном уровне (молекула, атом, чистое вещество и смесь, химический элемент, простые и сложные вещества, знаки химических элементов, формулы оксидов, кислот, солей и оснований); </w:t>
      </w:r>
      <w:proofErr w:type="gramEnd"/>
    </w:p>
    <w:p w:rsidR="00747895" w:rsidRDefault="00747895" w:rsidP="00747895">
      <w:r>
        <w:t xml:space="preserve">освоение важнейших знаний об основных понятиях и законах химии, химической символике; </w:t>
      </w:r>
    </w:p>
    <w:p w:rsidR="00747895" w:rsidRDefault="00747895" w:rsidP="00747895">
      <w: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47895" w:rsidRDefault="00747895" w:rsidP="00747895">
      <w:r>
        <w:t xml:space="preserve">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747895" w:rsidRDefault="00747895" w:rsidP="00747895">
      <w:r>
        <w:t xml:space="preserve">воспитание отношения к химии как к одному из фундаментальных компонентов естествознания и элементу общечеловеческой культуры;  </w:t>
      </w:r>
    </w:p>
    <w:p w:rsidR="00747895" w:rsidRDefault="00747895" w:rsidP="00747895">
      <w:r>
        <w:lastRenderedPageBreak/>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Исходя из задач обучения, курс с одной стороны должен способствовать формированию химической культуры, с другой стороны – заложить фундамент для дальнейшего изучения химия в системном курсе 8- 9 классов, не зависимо от выбранной школой программы. </w:t>
      </w:r>
      <w:proofErr w:type="gramStart"/>
      <w:r>
        <w:t xml:space="preserve">Рабочая программа рассчитана на 34 часа (1 час в неделю за счет компонента образовательного учреждения), в том числе на проведение практических работ предусмотрено 4 часа, на проведение контрольных работ – 2 часа Курс построен на идее реализации </w:t>
      </w:r>
      <w:proofErr w:type="spellStart"/>
      <w:r>
        <w:t>межпредметных</w:t>
      </w:r>
      <w:proofErr w:type="spellEnd"/>
      <w:r>
        <w:t xml:space="preserve"> связей химии с другими естественными дисциплинами, введенными в обучение ранее или параллельно с химией, а потому позволяет актуализировать химические знания учащихся, полученные на</w:t>
      </w:r>
      <w:proofErr w:type="gramEnd"/>
      <w:r>
        <w:t xml:space="preserve"> </w:t>
      </w:r>
      <w:proofErr w:type="gramStart"/>
      <w:r>
        <w:t>уроках</w:t>
      </w:r>
      <w:proofErr w:type="gramEnd"/>
      <w:r>
        <w:t xml:space="preserve"> природоведения, биологии, географии, физики и других наук о природе. В результате уменьшается психологическая нагрузка на учащихся с появлением новых предметов. Таким образом, формируется понимание об интегрирующей роли химии в системе естественных наук, значимости этого предмета для успешного освоения смежных дисциплин. В конечном счете, такая </w:t>
      </w:r>
      <w:proofErr w:type="spellStart"/>
      <w:r>
        <w:t>межпредметная</w:t>
      </w:r>
      <w:proofErr w:type="spellEnd"/>
      <w:r>
        <w:t xml:space="preserve"> интеграция способствует формированию единой естественнонаучной картины мира уже на начальном этапе изучения химии. В соответствии с требованиями государственного образовательного стандарта в курсе подчеркивается, что химия — наука экспериментальная. В 7-ом классе рассматриваются такие методологические понятия учебного предмета, как эксперимент, наблюдение, измерение, описание, моделирование, гипотеза, вывод. Предложенный курс, как в теоретической, так и в фактической своей части </w:t>
      </w:r>
      <w:proofErr w:type="spellStart"/>
      <w:r>
        <w:t>практикоориентирован</w:t>
      </w:r>
      <w:proofErr w:type="spellEnd"/>
      <w:r>
        <w:t xml:space="preserve">: все понятия, законы и теории, а также важнейшие процессы, вещества и материалы даются в плане их практического значения, применения веществ в повседневной жизни и их роли в живой и неживой природе. </w:t>
      </w:r>
    </w:p>
    <w:p w:rsidR="00747895" w:rsidRDefault="00747895" w:rsidP="00747895">
      <w:r>
        <w:t xml:space="preserve">Особенность методики </w:t>
      </w:r>
      <w:proofErr w:type="gramStart"/>
      <w:r>
        <w:t>обучения по</w:t>
      </w:r>
      <w:proofErr w:type="gramEnd"/>
      <w:r>
        <w:t xml:space="preserve"> этому курсу состоит в отказе от заучивания  большого количества строгих научных определений, формулировок, от пересказа текстов. Все сведения учащиеся получают в ходе активной самостоятельной деятельности и на основе имеющихся знаний: проведение домашнего химического эксперимента, подготовка сообщений для ученических конференций, защита проектов, обсуждение результатов домашнего эксперимента. Программа предусматривает широкое развитие таких логических операций мышления, как анализ и синтез, сравнение и обобщение, выдвижение и подтверждение или опровержение гипотез. При обучении химии большое значение имеет умение учащихся наблюдать за химическими процессами. Наблюдение – это не пассивное созерцание, это сложная деятельность, обеспечивающая полноту и точность восприятия. Много внимания обращается на технику эксперимента, умение правильно и четко описывать результаты эксперимента, признаки реакций. Правила ТБ изучаются постепенно. Эксперимент включается в творческие домашние и проверочные работы. Периодическая таблица химических элементов на первом этапе является справочной таблицей для учащихся и только в курсе 8 класса дается периодический закон химических элементов Д.И.Менделеева.  В задачи данного курса не входит написание уравнений химических реакций, химические явления и свойства описываются качественно. С целью получения и закрепления основных навыков работы с химическими веществами, посудой и оборудованием в курсе предусмотрено выполнение учащимися  лабораторных опытов, практических работ. Рубежный контроль знаний осуществляется проведением двух контрольных работ по темам «Смеси веществ и их состав» и «Классификация неорганических веществ». В рамках каждой темы проводятся также самостоятельные работы в виде фрагментов урока.   </w:t>
      </w:r>
    </w:p>
    <w:p w:rsidR="00747895" w:rsidRDefault="00747895" w:rsidP="00747895">
      <w:r>
        <w:t xml:space="preserve">Учебно-методический комплект:  </w:t>
      </w:r>
    </w:p>
    <w:p w:rsidR="00747895" w:rsidRDefault="00747895" w:rsidP="00747895">
      <w:r>
        <w:t>1. Габриелян О.С., Остроумов И.Г., С.А. Сладков. «Введение в химию. Вещества»  7 класс: учебное пособие. – М.: «</w:t>
      </w:r>
      <w:proofErr w:type="spellStart"/>
      <w:r>
        <w:t>Сиринъ</w:t>
      </w:r>
      <w:proofErr w:type="spellEnd"/>
      <w:r>
        <w:t xml:space="preserve"> </w:t>
      </w:r>
      <w:proofErr w:type="spellStart"/>
      <w:r>
        <w:t>према</w:t>
      </w:r>
      <w:proofErr w:type="spellEnd"/>
      <w:r>
        <w:t xml:space="preserve">», 2011. 2. И. В.Аксенова, И.Г. Остроумов, Т.В. </w:t>
      </w:r>
      <w:proofErr w:type="spellStart"/>
      <w:r>
        <w:t>Сажнева</w:t>
      </w:r>
      <w:proofErr w:type="spellEnd"/>
      <w:r>
        <w:t>. «Введение в химию. Вещества» методическое пособие для учителей. – М.: «</w:t>
      </w:r>
      <w:proofErr w:type="spellStart"/>
      <w:r>
        <w:t>Сиринъ</w:t>
      </w:r>
      <w:proofErr w:type="spellEnd"/>
      <w:r>
        <w:t xml:space="preserve"> </w:t>
      </w:r>
      <w:proofErr w:type="spellStart"/>
      <w:r>
        <w:t>према</w:t>
      </w:r>
      <w:proofErr w:type="spellEnd"/>
      <w:r>
        <w:t xml:space="preserve">», 2006. 3. Габриелян </w:t>
      </w:r>
      <w:proofErr w:type="spellStart"/>
      <w:r>
        <w:t>О.С.,Аксенова</w:t>
      </w:r>
      <w:proofErr w:type="spellEnd"/>
      <w:r>
        <w:t xml:space="preserve"> И.В. Химия: практикум к учебному пособию Габриеляна О.С., Остроумова И.Г., </w:t>
      </w:r>
      <w:proofErr w:type="spellStart"/>
      <w:r>
        <w:t>Ахлебинина</w:t>
      </w:r>
      <w:proofErr w:type="spellEnd"/>
      <w:r>
        <w:t xml:space="preserve"> А.К.  «Химия. Вводный курс. </w:t>
      </w:r>
      <w:r>
        <w:lastRenderedPageBreak/>
        <w:t xml:space="preserve">7 класс». – М.: Дрофа, 2010. 4. Габриелян О.С., </w:t>
      </w:r>
      <w:proofErr w:type="spellStart"/>
      <w:r>
        <w:t>Шипарева</w:t>
      </w:r>
      <w:proofErr w:type="spellEnd"/>
      <w:r>
        <w:t xml:space="preserve"> Г.А. Химия: рабочая тетрадь к учебному пособию  Габриеляна О.С., Остроумова И.Г., </w:t>
      </w:r>
      <w:proofErr w:type="spellStart"/>
      <w:r>
        <w:t>Ахлебинина</w:t>
      </w:r>
      <w:proofErr w:type="spellEnd"/>
      <w:r>
        <w:t xml:space="preserve"> А.К.  «Химия. Вводный курс. 7 класс». – М.: Дрофа, 2011.  </w:t>
      </w:r>
    </w:p>
    <w:p w:rsidR="00747895" w:rsidRDefault="00747895" w:rsidP="00747895">
      <w:r>
        <w:t xml:space="preserve">Учебно-тематический план  </w:t>
      </w:r>
    </w:p>
    <w:p w:rsidR="00747895" w:rsidRDefault="00747895" w:rsidP="00747895">
      <w:r>
        <w:t>Наименование тем</w:t>
      </w:r>
      <w:proofErr w:type="gramStart"/>
      <w:r>
        <w:t xml:space="preserve"> .</w:t>
      </w:r>
      <w:proofErr w:type="gramEnd"/>
      <w:r>
        <w:t xml:space="preserve">  </w:t>
      </w:r>
    </w:p>
    <w:p w:rsidR="00747895" w:rsidRDefault="00747895" w:rsidP="00747895">
      <w:r>
        <w:t xml:space="preserve">1 Предмет химии и методы ее изучения. </w:t>
      </w:r>
    </w:p>
    <w:p w:rsidR="00747895" w:rsidRDefault="00747895" w:rsidP="00747895">
      <w:r>
        <w:t xml:space="preserve">2 Строение веществ и их агрегатные состояния </w:t>
      </w:r>
    </w:p>
    <w:p w:rsidR="00747895" w:rsidRDefault="00747895" w:rsidP="00747895">
      <w:r>
        <w:t xml:space="preserve">3 Смеси веществ, их состав и способы разделения </w:t>
      </w:r>
    </w:p>
    <w:p w:rsidR="00747895" w:rsidRDefault="00747895" w:rsidP="00747895">
      <w:r>
        <w:t xml:space="preserve">4 Состав веществ. Химические знаки и формулы </w:t>
      </w:r>
    </w:p>
    <w:p w:rsidR="00747895" w:rsidRDefault="00747895" w:rsidP="00747895">
      <w:r>
        <w:t xml:space="preserve">5 Простые вещества </w:t>
      </w:r>
    </w:p>
    <w:p w:rsidR="00747895" w:rsidRDefault="00747895" w:rsidP="00747895">
      <w:r>
        <w:t xml:space="preserve"> 6 Сложные вещества        </w:t>
      </w:r>
    </w:p>
    <w:p w:rsidR="00747895" w:rsidRDefault="00747895" w:rsidP="00747895">
      <w:r>
        <w:t xml:space="preserve">Содержание рабочей программы </w:t>
      </w:r>
    </w:p>
    <w:p w:rsidR="00747895" w:rsidRDefault="00747895" w:rsidP="00747895">
      <w:r>
        <w:t xml:space="preserve">Тема 1. Предмет химии и методы ее изучения (5ч) </w:t>
      </w:r>
    </w:p>
    <w:p w:rsidR="00747895" w:rsidRDefault="00747895" w:rsidP="00747895">
      <w:r>
        <w:t xml:space="preserve">Что изучает химия. Египет — родина химии. Алхимия. Современная химия, ее положительное и отрицательное значение в жизни современного общества. Химия — наука о веществах, их свойствах и превращениях. Свойства веществ, как основа их применения.  Явления с веществами. Физические свойства веществ и физические явления.  Химические реакции. Признаки химических реакций.                                                                                                  Наблюдение и эксперимент. Наблюдение. Гипотеза и эксперимент. Строение пламени. Фиксирование результатов эксперимента. </w:t>
      </w:r>
    </w:p>
    <w:p w:rsidR="00747895" w:rsidRDefault="00747895" w:rsidP="00747895">
      <w:r>
        <w:t xml:space="preserve">Демонстрации. 1. Коллекция различных физических тел из одного вещества (стеклянной лабораторной посуды). 2. Коллекция «Свойства алюминия как основа его применения». 3. Взаимодействие мрамора с соляной кислотой. 4. Помутнение известковой воды. 5. Выпаривание раствора хлорида кальция. 6. Взаимодействие щелочи (с фенолфталеином) с кислотой. 7. Взаимодействие щелочи с раствором медного купороса. 8. Взаимодействие </w:t>
      </w:r>
      <w:proofErr w:type="spellStart"/>
      <w:r>
        <w:t>гидроксида</w:t>
      </w:r>
      <w:proofErr w:type="spellEnd"/>
      <w:r>
        <w:t xml:space="preserve"> меди (II) с кислотой.    </w:t>
      </w:r>
    </w:p>
    <w:p w:rsidR="00747895" w:rsidRDefault="00747895" w:rsidP="00747895">
      <w:r>
        <w:t xml:space="preserve">Лабораторные опыты. 1. Изучение пламени свечи. 2. Строение спиртовки. 3. Изучение пламени спиртовки. </w:t>
      </w:r>
    </w:p>
    <w:p w:rsidR="00747895" w:rsidRDefault="00747895" w:rsidP="00747895">
      <w:r>
        <w:t xml:space="preserve">Практическая работа №1. Знакомство с лабораторным оборудованием. Правила техники безопасности при работе в химическом кабинете (лаборатории). </w:t>
      </w:r>
    </w:p>
    <w:p w:rsidR="00747895" w:rsidRDefault="00747895" w:rsidP="00747895">
      <w:r>
        <w:t xml:space="preserve">Практическая работа №2. Наблюдение за горящей свечой. </w:t>
      </w:r>
    </w:p>
    <w:p w:rsidR="00747895" w:rsidRDefault="00747895" w:rsidP="00747895">
      <w:r>
        <w:t xml:space="preserve">Тема 2. Строение веществ и их агрегатные состояния (2ч) </w:t>
      </w:r>
    </w:p>
    <w:p w:rsidR="00747895" w:rsidRDefault="00747895" w:rsidP="00747895">
      <w:r>
        <w:t xml:space="preserve">Строение веществ. Атомы и молекулы. Диффузия. Броуновское </w:t>
      </w:r>
      <w:proofErr w:type="spellStart"/>
      <w:r>
        <w:t>движение</w:t>
      </w:r>
      <w:proofErr w:type="gramStart"/>
      <w:r>
        <w:t>.О</w:t>
      </w:r>
      <w:proofErr w:type="gramEnd"/>
      <w:r>
        <w:t>сновные</w:t>
      </w:r>
      <w:proofErr w:type="spellEnd"/>
      <w:r>
        <w:t xml:space="preserve"> положения атомно-молекулярного учения. Вещества молекулярного и немолекулярного строения.                                                                                                                             Агрегатные состояния веществ. Газы, особенности их строения и свойства. Жидкости, особенности их строения и свойства. Конденсация и кристаллизация. Твердые вещества. Кристаллические решетки. Аморфные вещества. Взаимные переходы между различными агрегатными состояниями веществ. </w:t>
      </w:r>
    </w:p>
    <w:p w:rsidR="00747895" w:rsidRDefault="00747895" w:rsidP="00747895">
      <w:r>
        <w:t xml:space="preserve">Демонстрации. 1. Переходы воды в различных агрегатных состояниях. 2. Модели кристаллических решеток алмаза и графита. 3. Коллекция аморфных веществ и материалов и изделий из них. </w:t>
      </w:r>
    </w:p>
    <w:p w:rsidR="00747895" w:rsidRDefault="00747895" w:rsidP="00747895">
      <w:r>
        <w:lastRenderedPageBreak/>
        <w:t xml:space="preserve">Лабораторные опыты. 1. Изучение диффузии дезодоранта в воздухе. 2. Растворение сахара в воде. 3. Диффузия ионов перманганата калия в водном растворе. 4. Проверка прибора для получения газа на герметичность. </w:t>
      </w:r>
    </w:p>
    <w:p w:rsidR="00747895" w:rsidRDefault="00747895" w:rsidP="00747895">
      <w:r>
        <w:t xml:space="preserve">Тема 3. Смеси веществ, их состав и способы разделения (10ч) </w:t>
      </w:r>
    </w:p>
    <w:p w:rsidR="00747895" w:rsidRDefault="00747895" w:rsidP="00747895">
      <w:r>
        <w:t xml:space="preserve">Чистые вещества и смеси. Смеси гомогенные и гетерогенные. Природные смеси: воздух природный газ, нефть. Твердые жидкие, газообразные смеси в природе и в быту.  Объемная доля компонента газовой смеси. Объемная доля компонента газовой смеси и расчеты с использованием этого понятия.                                                                          Массовая доля растворенного вещества. Растворы, растворитель и растворенное вещество. Понятие о концентрации растворенного вещества. Массовая доля растворенного вещества и расчеты с использованием этого понятия. Массовая доля примесей. Технический образец вещества. Примеси. Массовая доля примесей и расчеты с использованием этого понятия.  Разделение смесей. Очистка веществ. Разделение смесей просеиванием, флотацией, намагничиванием, отстаиванием и декантацией, центрифугированием и фильтрованием.  Дистилляция и перегонка. Получение дистиллированной воды. Перегонка нефти. Нефтепродукты и их применение. Фракционная перегонка жидкого воздуха. Кристаллизация и выпаривание. </w:t>
      </w:r>
    </w:p>
    <w:p w:rsidR="00747895" w:rsidRDefault="00747895" w:rsidP="00747895">
      <w:r>
        <w:t xml:space="preserve">Демонстрации. 1. Коллекция мрамора различных месторождений. 2. Коллекция природных и бытовых смесей различных агрегатных состояний (природные и бытовые растворы, средства бытовой химии и гигиены). 3. Коллекция стекол и сплавов. 4. Диаграмма состава воздуха. 5. Аптечные и пищевые растворы с указанием их состава (знакомство с этикетками). 6. Образцы химических препаратов с указанием степени их чистоты (маркировка). 7. Просеивание муки. 8. Разделение смеси порошков железа и серы. 9. Разделение смеси с помощью делительной воронки. 10. Центрифугирование. 11. Фильтрование. 12. Коллекция фильтров бытового и специального назначения. 12. Лабораторная установка для дистилляции. 13. Коллекция нефтепродуктов. 14. Кристаллизаторы и кристаллизация. 15. Фарфоровая чашечка и выпаривание в ней. </w:t>
      </w:r>
    </w:p>
    <w:p w:rsidR="00747895" w:rsidRDefault="00747895" w:rsidP="00747895">
      <w:r>
        <w:t xml:space="preserve">Практическая работа №3. Приготовление раствора с заданной массовой долей растворенного вещества. </w:t>
      </w:r>
    </w:p>
    <w:p w:rsidR="00747895" w:rsidRDefault="00747895" w:rsidP="00747895">
      <w:r>
        <w:t xml:space="preserve">Практическая работа №4. Очистка поваренной соли. </w:t>
      </w:r>
    </w:p>
    <w:p w:rsidR="00747895" w:rsidRDefault="00747895" w:rsidP="00747895">
      <w:r>
        <w:t xml:space="preserve">Тема 4. Состав веществ. Химические знаки и формулы (3ч) </w:t>
      </w:r>
    </w:p>
    <w:p w:rsidR="00747895" w:rsidRDefault="00747895" w:rsidP="00747895">
      <w:r>
        <w:t xml:space="preserve">                Химические элементы. Простые и сложные вещества. Химический элемент как определенный вид атомов. Элементный состав Земли: ядра, мантии, литосферы, гидросферы и атмосферы. Неорганические и органические вещества.                                                    Химические знаки и химические формулы. Знаки химических элементов. Структура таблицы Д. И. Менделеева: периоды (большие и малые) и группы (главная и побочная подгруппы). Семейства элементов IA, II</w:t>
      </w:r>
      <w:proofErr w:type="gramStart"/>
      <w:r>
        <w:t>А</w:t>
      </w:r>
      <w:proofErr w:type="gramEnd"/>
      <w:r>
        <w:t xml:space="preserve">, VIIA и VIIIA групп.                                                              Информация, которую несут химические знаки и химическая формула. Относительная атомная и молекулярная массы. Водородная единица атомной массы. Относительная атомная и молекулярная массы. Массовая доля элемента в сложном веществе. </w:t>
      </w:r>
    </w:p>
    <w:p w:rsidR="00747895" w:rsidRDefault="00747895" w:rsidP="00747895">
      <w:r>
        <w:t xml:space="preserve">Демонстрации. 1. Опыт, иллюстрирующий состав воздуха. </w:t>
      </w:r>
    </w:p>
    <w:p w:rsidR="00747895" w:rsidRDefault="00747895" w:rsidP="00747895">
      <w:r>
        <w:t xml:space="preserve">Тема 5. Простые вещества (2ч) </w:t>
      </w:r>
    </w:p>
    <w:p w:rsidR="00747895" w:rsidRDefault="00747895" w:rsidP="00747895">
      <w:r>
        <w:t xml:space="preserve">Металлы. Век медный, бронзовый, железный. Сплавы. Значение металлов и сплавов. Физические свойства металлов. Представители металлов. Железо и его сплавы — чугуны и стали. Практическое значение их. Алюминий и его сплавы. Их роль в жизни современного общества. Золото, как металл ювелиров и мировых денег. Олово и его аллотропия. Применение олова.                                                                                                                             Неметаллы. Неметаллы — простые вещества: газы, жидкость и твердые. Кислород и </w:t>
      </w:r>
      <w:proofErr w:type="gramStart"/>
      <w:r>
        <w:t>озон</w:t>
      </w:r>
      <w:proofErr w:type="gramEnd"/>
      <w:r>
        <w:t xml:space="preserve"> и их применение </w:t>
      </w:r>
      <w:r>
        <w:lastRenderedPageBreak/>
        <w:t xml:space="preserve">на основе свойств.                                                                                      Сравнение свойств металлов и неметаллов. Представители неметаллов. Фосфор, его аллотропия, свойства модификаций и их применение. </w:t>
      </w:r>
    </w:p>
    <w:p w:rsidR="00747895" w:rsidRDefault="00747895" w:rsidP="00747895">
      <w:r>
        <w:t xml:space="preserve">Сера ромбическая и ее применение. Азот и его роль в жизни планеты и в жизни человека. Углерод и его аллотропия. Алмаз и графит в сравнении, их свойства, строение и применение. Активированный уголь. Адсорбция и ее применение. </w:t>
      </w:r>
    </w:p>
    <w:p w:rsidR="00747895" w:rsidRDefault="00747895" w:rsidP="00747895">
      <w:r>
        <w:t xml:space="preserve">Демонстрации. 1. Коллекция изделий и репродукций изделий из металлов и сплавов. 2. Коллекция «Металлы и сплавы». 3. Коллекция «Чугуны и стали». 4. Коллекция «Олово и изделия из него». 5. Получение озона. 6. Распознавание кислорода. 7. Получение белого фосфора. 8. Горение серы и обесцвечивание красок сернистым газом. 9. Модели кристаллических решеток алмаза и графита. 10. Адсорбция оксида углерода (IV) активированным углем. 11. Устройство противогаза. </w:t>
      </w:r>
    </w:p>
    <w:p w:rsidR="00747895" w:rsidRDefault="00747895" w:rsidP="00747895">
      <w:r>
        <w:t xml:space="preserve">Тема 6. Сложные вещества (13ч) </w:t>
      </w:r>
    </w:p>
    <w:p w:rsidR="00747895" w:rsidRDefault="00747895" w:rsidP="00747895">
      <w:r>
        <w:t xml:space="preserve">Валентность. Валентность как свойство атомов химического элемента соединяться с определенным числом атомов другого элемента. Единица валентности. Элементы с постоянной и переменной валентностью.  Структурные формулы.                                           Бинарные соединения. Составление формул таких соединений по валентности элементов и определение валентности по формулам.                                                                                           Оксиды. Оксиды, их состав и названия. Оксиды молекулярного и немолекулярного строения. Представители оксидов. Оксиды углерода (II) и (IV), вода, оксид кремния (IV): их строение, свойства, роль в живой и неживой природе и применение.                                                                    Кислоты. Состав кислот. Валентность кислотного остатка. Классификация кислот по </w:t>
      </w:r>
      <w:proofErr w:type="spellStart"/>
      <w:r>
        <w:t>основности</w:t>
      </w:r>
      <w:proofErr w:type="spellEnd"/>
      <w:r>
        <w:t xml:space="preserve">, наличию кислорода в составе молекулы и растворимости. Таблица растворимости кислот в воде. Индикаторы и изменение их окраски в кислотной среде. Кислоты органические и неорганические. Представители кислот. Серная и соляная кислоты, их свойства и применение.                                                                                                        Основания. Состав оснований. </w:t>
      </w:r>
      <w:proofErr w:type="spellStart"/>
      <w:r>
        <w:t>Гидроксогруппа</w:t>
      </w:r>
      <w:proofErr w:type="spellEnd"/>
      <w:r>
        <w:t xml:space="preserve"> и ее валентность. Составление формул оснований по валентности металла. Классификация оснований по признаку растворимости. Изменение окраски индикатора в щелочной среде. Представители оснований. Щелочи: </w:t>
      </w:r>
      <w:proofErr w:type="spellStart"/>
      <w:r>
        <w:t>гидроксиды</w:t>
      </w:r>
      <w:proofErr w:type="spellEnd"/>
      <w:r>
        <w:t xml:space="preserve"> натрия, калия и кальция.                                                                                              Соли. Состав солей. Составление формул солей кислородных кислот. Название солей. Классификация солей по признаку растворимости. Представители солей. </w:t>
      </w:r>
      <w:proofErr w:type="spellStart"/>
      <w:r>
        <w:t>Галит</w:t>
      </w:r>
      <w:proofErr w:type="spellEnd"/>
      <w:r>
        <w:t xml:space="preserve"> и кальцит, их природные разновидности, строение, свойства и применение. Классификация неорганических веществ.  </w:t>
      </w:r>
    </w:p>
    <w:p w:rsidR="00747895" w:rsidRDefault="00747895" w:rsidP="00747895">
      <w:r>
        <w:t xml:space="preserve">Демонстрации. 1. </w:t>
      </w:r>
      <w:proofErr w:type="spellStart"/>
      <w:r>
        <w:t>Шаростержневые</w:t>
      </w:r>
      <w:proofErr w:type="spellEnd"/>
      <w:r>
        <w:t xml:space="preserve"> модели молекул некоторых бинарных соединений. 2. Модели молекул или кристаллических решеток оксидов молекулярного и немолекулярного строения. 3. Переход воды из одного агрегатного состояния в другое. 4. Возгонка сухого льда. 5. Коллекция минералов и горных пород на основе оксида кремния (IV). 6. Образцы органических и минеральных кислот. 7. Тепловой эффект при разбавлении серной кислоты. 8. Обугливание серной кислотой бумаги и сахара. 9. Тепловые эффекты при растворении щелочей в воде. 10. Помутнение известковой воды при взаимодействии с углекислым газом. 11. Получение окрашенных нерастворимых оснований. 12. Образцы природных минералов и горных пород, содержащих </w:t>
      </w:r>
      <w:proofErr w:type="spellStart"/>
      <w:r>
        <w:t>галит</w:t>
      </w:r>
      <w:proofErr w:type="spellEnd"/>
      <w:r>
        <w:t xml:space="preserve"> и кальцит. 13. Коллекция разновидностей кальцита — различных видов мела, мрамора, известняка. 14. Коллекция биологических объектов, содержащих карбонат кальция. </w:t>
      </w:r>
    </w:p>
    <w:p w:rsidR="00747895" w:rsidRDefault="00747895" w:rsidP="00747895">
      <w:r>
        <w:t xml:space="preserve">Лабораторные опыты.  </w:t>
      </w:r>
    </w:p>
    <w:p w:rsidR="00747895" w:rsidRDefault="00747895" w:rsidP="00747895">
      <w:r>
        <w:t xml:space="preserve">1. Изменение окраски индикаторов в кислотной среде.  </w:t>
      </w:r>
    </w:p>
    <w:p w:rsidR="00747895" w:rsidRDefault="00747895" w:rsidP="00747895">
      <w:r>
        <w:t xml:space="preserve">2. Изменение окраски индикаторов в щелочной среде.   </w:t>
      </w:r>
    </w:p>
    <w:p w:rsidR="00747895" w:rsidRDefault="00747895" w:rsidP="00747895"/>
    <w:p w:rsidR="00747895" w:rsidRDefault="00747895" w:rsidP="00747895"/>
    <w:p w:rsidR="00747895" w:rsidRDefault="00747895" w:rsidP="00747895">
      <w:r>
        <w:lastRenderedPageBreak/>
        <w:t xml:space="preserve">  8 класс.</w:t>
      </w:r>
    </w:p>
    <w:p w:rsidR="00747895" w:rsidRDefault="00747895" w:rsidP="00747895">
      <w:r>
        <w:t xml:space="preserve">  Исходными документами для составления  рабочей программы явились: Рабочая программа по химии  (базовое изучение предмета) </w:t>
      </w:r>
      <w:proofErr w:type="gramStart"/>
      <w:r>
        <w:t>составлена</w:t>
      </w:r>
      <w:proofErr w:type="gramEnd"/>
      <w:r>
        <w:t xml:space="preserve"> в соответствии с Федеральным компонентом государственного образовательного стандарта общего образования (2004 г.). Нормативно-правовая основа рабочей программы по химии </w:t>
      </w:r>
    </w:p>
    <w:p w:rsidR="00747895" w:rsidRDefault="00747895" w:rsidP="00747895">
      <w:r>
        <w:t xml:space="preserve">1) 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2) Федеральный базисный учебный план для среднего (полного) общего образования, утвержденный приказом Минобразования РФ № 1312 от 09.03. 2004; </w:t>
      </w:r>
      <w:proofErr w:type="gramStart"/>
      <w:r>
        <w:t xml:space="preserve">3) Приказ </w:t>
      </w:r>
      <w:proofErr w:type="spellStart"/>
      <w:r>
        <w:t>Минобрнауки</w:t>
      </w:r>
      <w:proofErr w:type="spellEnd"/>
      <w: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2014/2015учебный год» Рабочая  программа  разработана  на основе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w:t>
      </w:r>
      <w:proofErr w:type="gramEnd"/>
      <w:r>
        <w:t xml:space="preserve"> химии для 8-9 классов общеобразовательных учреждений /О.С. Габриелян. – 2-е изд., </w:t>
      </w:r>
      <w:proofErr w:type="spellStart"/>
      <w:r>
        <w:t>перераб</w:t>
      </w:r>
      <w:proofErr w:type="spellEnd"/>
      <w:r>
        <w:t xml:space="preserve">. и доп. – М.: Дрофа, 2011.). Программа  рассчитана на  105 часов в 8  классе, из расчета - 3 учебных часа в неделю, и в соответствии с выбранным  учебником: О.С. Габриелян. Химия – 8, М.: Дрофа, 2010 г. Изучение химии в основной школе направлено на достижение следующих целей: </w:t>
      </w:r>
      <w:r>
        <w:rPr>
          <w:rFonts w:ascii="Calibri" w:hAnsi="Calibri" w:cs="Calibri"/>
        </w:rPr>
        <w:t> освоение важнейших знаний об основных понятиях и з</w:t>
      </w:r>
      <w:r>
        <w:t xml:space="preserve">аконах химии, химической символике; </w:t>
      </w:r>
      <w:r>
        <w:rPr>
          <w:rFonts w:ascii="Calibri" w:hAnsi="Calibri" w:cs="Calibri"/>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r>
        <w:rPr>
          <w:rFonts w:ascii="Calibri" w:hAnsi="Calibri" w:cs="Calibri"/>
        </w:rPr>
        <w:t> развитие познавательных интересов и интеллек</w:t>
      </w:r>
      <w:r>
        <w:t xml:space="preserve">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r>
        <w:rPr>
          <w:rFonts w:ascii="Calibri" w:hAnsi="Calibri" w:cs="Calibri"/>
        </w:rPr>
        <w:t> воспитание отношения к химии как к одному из фундаментальных компонентов естествознания и э</w:t>
      </w:r>
      <w:r>
        <w:t xml:space="preserve">лементу общечеловеческой культуры;  </w:t>
      </w:r>
      <w:r>
        <w:rPr>
          <w:rFonts w:ascii="Calibri" w:hAnsi="Calibri" w:cs="Calibri"/>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w:t>
      </w:r>
      <w:r>
        <w:t xml:space="preserve">вред здоровью человека и окружающей среде.                     Программа предусматривает формирование у учащихся </w:t>
      </w:r>
      <w:proofErr w:type="spellStart"/>
      <w:r>
        <w:t>общеучебных</w:t>
      </w:r>
      <w:proofErr w:type="spellEnd"/>
      <w:r>
        <w:t xml:space="preserve">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 Рабочая программа предусматривает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Познавательная деятельность 1. Использование методов научного познания, таких как наблюдение, измерение, эксперимент моделирование. 2. Формирование умения различать факты, гипотезы, причины, следствия, законы, теории. 3. Овладение алгоритмическими способами решения задач. Информационно - коммуникативная деятельность 1. Способность понимать точку зрения собеседника и признавать право на иное мнение. 2. Использовать для решения учебных задач различные источники информации. Рефлексивная деятельность 1. Владение навыками самоконтроля, умение предвидеть результаты своей деятельности. Построение курса отличается </w:t>
      </w:r>
      <w:proofErr w:type="gramStart"/>
      <w:r>
        <w:t>от</w:t>
      </w:r>
      <w:proofErr w:type="gramEnd"/>
      <w:r>
        <w:t xml:space="preserve"> традиционного. Обучение химии в основной школе рассматривается как этап непрерывного образования, начинающегося в основной школе и заканчивающегося в старших классах, и основывается на социально-личностном подходе. </w:t>
      </w:r>
    </w:p>
    <w:p w:rsidR="00F15B84" w:rsidRDefault="00747895" w:rsidP="00747895">
      <w:r>
        <w:lastRenderedPageBreak/>
        <w:t>В соответствии с этим подходом выделяются 4 группы целей. 1.  Усвоение опыта предшествующих поколений.  Формирование знаний основ химии</w:t>
      </w:r>
      <w:proofErr w:type="gramStart"/>
      <w:r>
        <w:t xml:space="preserve"> :</w:t>
      </w:r>
      <w:proofErr w:type="gramEnd"/>
      <w:r>
        <w:t xml:space="preserve"> факта понятий, законов, элементов химических  теорий; формирование знаний об экспериментальном метод познания в химии и представлений о роли эксперимента и теории в познании; формирование представлений о логике научного познания, знаний о применении явлений и законов в технике  экспериментальных умений, умений объяснять явления, применять знания к решению практических) теоретических задач; формирование представлений о значении химии для техники и других наук. 2.  Развитие функциональных механизмов психики ребенка: восприятия, памяти, речи, мышления 3. Формирование обобщенных типовых свойств личности: самостоятельности, эстетического восприятия мира, умения оценивать достижения науки, осознавать место нравственных проблем в науке и ЭКОЛОГИИ; развитие общих умственных способностей. 4. Формирование индивидуальных свойств личности: развитие способностей, интереса к химии; формирование мотивов учения.                                           </w:t>
      </w:r>
    </w:p>
    <w:p w:rsidR="00747895" w:rsidRDefault="00747895" w:rsidP="00747895">
      <w:r>
        <w:t xml:space="preserve">Критерии и нормы оценок по химии  </w:t>
      </w:r>
    </w:p>
    <w:p w:rsidR="00747895" w:rsidRDefault="00747895" w:rsidP="00747895">
      <w:r>
        <w:t xml:space="preserve">                                              Оценка устного ответа</w:t>
      </w:r>
    </w:p>
    <w:p w:rsidR="00747895" w:rsidRDefault="00747895" w:rsidP="00747895">
      <w:pPr>
        <w:rPr>
          <w:rFonts w:ascii="Calibri" w:hAnsi="Calibri" w:cs="Calibri"/>
        </w:rPr>
      </w:pPr>
      <w:r>
        <w:t xml:space="preserve"> Отметка «5»: </w:t>
      </w:r>
      <w:r>
        <w:rPr>
          <w:rFonts w:ascii="Calibri" w:hAnsi="Calibri" w:cs="Calibri"/>
        </w:rPr>
        <w:t xml:space="preserve"> ответ полный и правильный; материал изложен в определенной логической последовательности, литературным языком;  ответ самостоятельный. </w:t>
      </w:r>
    </w:p>
    <w:p w:rsidR="00747895" w:rsidRDefault="00747895" w:rsidP="00747895">
      <w:pPr>
        <w:rPr>
          <w:rFonts w:ascii="Calibri" w:hAnsi="Calibri" w:cs="Calibri"/>
        </w:rPr>
      </w:pPr>
      <w:r>
        <w:rPr>
          <w:rFonts w:ascii="Calibri" w:hAnsi="Calibri" w:cs="Calibri"/>
        </w:rPr>
        <w:t>Отметка «4»: ответ полный и правиль</w:t>
      </w:r>
      <w:r>
        <w:t xml:space="preserve">ный; </w:t>
      </w:r>
      <w:r>
        <w:rPr>
          <w:rFonts w:ascii="Calibri" w:hAnsi="Calibri" w:cs="Calibri"/>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747895" w:rsidRDefault="00747895" w:rsidP="00747895">
      <w:r>
        <w:rPr>
          <w:rFonts w:ascii="Calibri" w:hAnsi="Calibri" w:cs="Calibri"/>
        </w:rPr>
        <w:t xml:space="preserve">Отметка «З»: ответ полный, но при этом допущена существенная ошибка или ответ неполный, несвязный. </w:t>
      </w:r>
      <w:r>
        <w:t xml:space="preserve">Отметка «2»: </w:t>
      </w:r>
      <w:r>
        <w:rPr>
          <w:rFonts w:ascii="Calibri" w:hAnsi="Calibri" w:cs="Calibri"/>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 </w:t>
      </w:r>
    </w:p>
    <w:p w:rsidR="00747895" w:rsidRDefault="00747895" w:rsidP="00747895">
      <w:r>
        <w:t xml:space="preserve">Оценка умений решать расчетные задачи </w:t>
      </w:r>
    </w:p>
    <w:p w:rsidR="00747895" w:rsidRDefault="00747895" w:rsidP="00747895">
      <w:r>
        <w:t xml:space="preserve">Отметка «5»: </w:t>
      </w:r>
      <w:r>
        <w:rPr>
          <w:rFonts w:ascii="Calibri" w:hAnsi="Calibri" w:cs="Calibri"/>
        </w:rPr>
        <w:t xml:space="preserve"> в </w:t>
      </w:r>
      <w:proofErr w:type="gramStart"/>
      <w:r>
        <w:rPr>
          <w:rFonts w:ascii="Calibri" w:hAnsi="Calibri" w:cs="Calibri"/>
        </w:rPr>
        <w:t>логическом рассуждении</w:t>
      </w:r>
      <w:proofErr w:type="gramEnd"/>
      <w:r>
        <w:rPr>
          <w:rFonts w:ascii="Calibri" w:hAnsi="Calibri" w:cs="Calibri"/>
        </w:rPr>
        <w:t xml:space="preserve"> и решении нет ошибок, задача решена рациональным способом. Отметка «4»:  в </w:t>
      </w:r>
      <w:proofErr w:type="gramStart"/>
      <w:r>
        <w:rPr>
          <w:rFonts w:ascii="Calibri" w:hAnsi="Calibri" w:cs="Calibri"/>
        </w:rPr>
        <w:t>логическом рассуждении</w:t>
      </w:r>
      <w:proofErr w:type="gramEnd"/>
      <w:r>
        <w:rPr>
          <w:rFonts w:ascii="Calibri" w:hAnsi="Calibri" w:cs="Calibri"/>
        </w:rPr>
        <w:t xml:space="preserve"> и решении нет существенных ошибок, но задача решена нерациональным способом, или допущено не более двух несуществе</w:t>
      </w:r>
      <w:r>
        <w:t>нных ошибок.</w:t>
      </w:r>
    </w:p>
    <w:p w:rsidR="00747895" w:rsidRDefault="00747895" w:rsidP="00747895">
      <w:pPr>
        <w:rPr>
          <w:rFonts w:ascii="Calibri" w:hAnsi="Calibri" w:cs="Calibri"/>
        </w:rPr>
      </w:pPr>
      <w:r>
        <w:t>Отметка «3»:</w:t>
      </w:r>
      <w:r>
        <w:rPr>
          <w:rFonts w:ascii="Calibri" w:hAnsi="Calibri" w:cs="Calibri"/>
        </w:rPr>
        <w:t xml:space="preserve">в </w:t>
      </w:r>
      <w:proofErr w:type="gramStart"/>
      <w:r>
        <w:rPr>
          <w:rFonts w:ascii="Calibri" w:hAnsi="Calibri" w:cs="Calibri"/>
        </w:rPr>
        <w:t>логическом рассуждении</w:t>
      </w:r>
      <w:proofErr w:type="gramEnd"/>
      <w:r>
        <w:rPr>
          <w:rFonts w:ascii="Calibri" w:hAnsi="Calibri" w:cs="Calibri"/>
        </w:rPr>
        <w:t xml:space="preserve"> нет существенных ошибок, но допущена существенная ошибка в математических расчетах.</w:t>
      </w:r>
    </w:p>
    <w:p w:rsidR="00747895" w:rsidRDefault="00747895" w:rsidP="00747895">
      <w:r>
        <w:rPr>
          <w:rFonts w:ascii="Calibri" w:hAnsi="Calibri" w:cs="Calibri"/>
        </w:rPr>
        <w:t xml:space="preserve"> Отметка «2»:  имеются существенные ошибки в </w:t>
      </w:r>
      <w:proofErr w:type="gramStart"/>
      <w:r>
        <w:rPr>
          <w:rFonts w:ascii="Calibri" w:hAnsi="Calibri" w:cs="Calibri"/>
        </w:rPr>
        <w:t>логическом рассуждении</w:t>
      </w:r>
      <w:proofErr w:type="gramEnd"/>
      <w:r>
        <w:rPr>
          <w:rFonts w:ascii="Calibri" w:hAnsi="Calibri" w:cs="Calibri"/>
        </w:rPr>
        <w:t xml:space="preserve"> и в решении; </w:t>
      </w:r>
      <w:r>
        <w:rPr>
          <w:rFonts w:ascii="Calibri" w:hAnsi="Calibri" w:cs="Calibri"/>
        </w:rPr>
        <w:t xml:space="preserve"> отсутствие ответа на задание. </w:t>
      </w:r>
    </w:p>
    <w:p w:rsidR="00747895" w:rsidRDefault="00747895" w:rsidP="00747895">
      <w:r>
        <w:t xml:space="preserve">Оценка письменных контрольных работ </w:t>
      </w:r>
    </w:p>
    <w:p w:rsidR="00747895" w:rsidRDefault="00747895" w:rsidP="00747895">
      <w:pPr>
        <w:rPr>
          <w:rFonts w:ascii="Calibri" w:hAnsi="Calibri" w:cs="Calibri"/>
        </w:rPr>
      </w:pPr>
      <w:r>
        <w:t>Отметка «5»:</w:t>
      </w:r>
      <w:r>
        <w:rPr>
          <w:rFonts w:ascii="Calibri" w:hAnsi="Calibri" w:cs="Calibri"/>
        </w:rPr>
        <w:t xml:space="preserve"> ответ полный и правильный, возможна несущественная ошибка. </w:t>
      </w:r>
    </w:p>
    <w:p w:rsidR="00747895" w:rsidRDefault="00747895" w:rsidP="00747895">
      <w:pPr>
        <w:rPr>
          <w:rFonts w:ascii="Calibri" w:hAnsi="Calibri" w:cs="Calibri"/>
        </w:rPr>
      </w:pPr>
      <w:r>
        <w:rPr>
          <w:rFonts w:ascii="Calibri" w:hAnsi="Calibri" w:cs="Calibri"/>
        </w:rPr>
        <w:t xml:space="preserve">Отметка «4»: ответ неполный или допущено не более двух несущественных ошибок. </w:t>
      </w:r>
    </w:p>
    <w:p w:rsidR="00747895" w:rsidRDefault="00747895" w:rsidP="00747895">
      <w:r>
        <w:rPr>
          <w:rFonts w:ascii="Calibri" w:hAnsi="Calibri" w:cs="Calibri"/>
        </w:rPr>
        <w:t>Отметка «3»:работа выполнена не менее чем наполовину, допущена одна</w:t>
      </w:r>
      <w:r>
        <w:t xml:space="preserve"> существенная ошибка и при этом две-три несущественные. </w:t>
      </w:r>
    </w:p>
    <w:p w:rsidR="00747895" w:rsidRDefault="00747895" w:rsidP="00747895">
      <w:r>
        <w:t xml:space="preserve">Отметка «2»: </w:t>
      </w:r>
      <w:r>
        <w:rPr>
          <w:rFonts w:ascii="Calibri" w:hAnsi="Calibri" w:cs="Calibri"/>
        </w:rPr>
        <w:t xml:space="preserve"> работа выполнена меньше чем наполовину или содержит несколько существенных ошибок;  работа не выполнена. При оценке выполнения письменной контрольной работы необходимо учитывать требов</w:t>
      </w:r>
      <w:r>
        <w:t xml:space="preserve">ания единого орфографического режима.  </w:t>
      </w:r>
    </w:p>
    <w:p w:rsidR="00747895" w:rsidRDefault="00747895" w:rsidP="00747895">
      <w:r>
        <w:lastRenderedPageBreak/>
        <w:t>Оценка доклада.</w:t>
      </w:r>
    </w:p>
    <w:p w:rsidR="00747895" w:rsidRDefault="00747895" w:rsidP="00747895">
      <w:r>
        <w:t xml:space="preserve"> Доклад оценивается по следующим критериям: </w:t>
      </w:r>
    </w:p>
    <w:p w:rsidR="00747895" w:rsidRDefault="00747895" w:rsidP="00747895">
      <w:pPr>
        <w:rPr>
          <w:rFonts w:ascii="Calibri" w:hAnsi="Calibri" w:cs="Calibri"/>
        </w:rPr>
      </w:pPr>
      <w:r>
        <w:rPr>
          <w:rFonts w:ascii="Calibri" w:hAnsi="Calibri" w:cs="Calibri"/>
        </w:rPr>
        <w:t xml:space="preserve"> соблюдение требований к его оформлению; необходимость и достаточность для раскрытия темы приведенной в тексте доклада информации;  умение обучающегося св</w:t>
      </w:r>
      <w:r>
        <w:t xml:space="preserve">ободно излагать основные идеи, отраженные в докладе; </w:t>
      </w:r>
      <w:r>
        <w:rPr>
          <w:rFonts w:ascii="Calibri" w:hAnsi="Calibri" w:cs="Calibri"/>
        </w:rPr>
        <w:t xml:space="preserve"> способность обучающегося понять суть задаваемых  вопросов и сформулировать точные ответы на них.  </w:t>
      </w:r>
    </w:p>
    <w:p w:rsidR="00747895" w:rsidRDefault="00747895" w:rsidP="00747895">
      <w:r>
        <w:rPr>
          <w:rFonts w:ascii="Calibri" w:hAnsi="Calibri" w:cs="Calibri"/>
        </w:rPr>
        <w:t>Оценка экспериментальных умений   (в процессе выполнения практических работ по инструкции) Оценку ставя</w:t>
      </w:r>
      <w:r>
        <w:t>т тем учащимся,   за которыми было организовано наблюдение. Отметка  «5»:</w:t>
      </w:r>
      <w:r>
        <w:rPr>
          <w:rFonts w:ascii="Calibri" w:hAnsi="Calibri" w:cs="Calibri"/>
        </w:rPr>
        <w:t xml:space="preserve"> работа  выполнена полностью.  Сделаны правильные   наблюдения и выводы,  эксперимент осуществлен по плану, с учетом техники   безопасности и правил работы с веществами и приборами</w:t>
      </w:r>
      <w:r>
        <w:t xml:space="preserve">, </w:t>
      </w:r>
      <w:r>
        <w:rPr>
          <w:rFonts w:ascii="Calibri" w:hAnsi="Calibri" w:cs="Calibri"/>
        </w:rPr>
        <w:t xml:space="preserve"> проявлены организационно-трудовые умения (поддерживается чистота рабочего места, порядок на столе, экономно используются реактивы).    Отметка «4»:  работа выполнена, сделаны правильные наблюдения и выводы: эксперимент выполнен неполно или наблюдаются</w:t>
      </w:r>
      <w:r>
        <w:t xml:space="preserve"> несущественные ошибки в работе с веществами и приборами. </w:t>
      </w:r>
    </w:p>
    <w:p w:rsidR="00747895" w:rsidRDefault="00747895" w:rsidP="00747895">
      <w:r>
        <w:t xml:space="preserve">Отметка «3»: </w:t>
      </w:r>
      <w:r>
        <w:rPr>
          <w:rFonts w:ascii="Calibri" w:hAnsi="Calibri" w:cs="Calibri"/>
        </w:rPr>
        <w:t xml:space="preserve">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w:t>
      </w:r>
      <w:r>
        <w:t>ми и приборами), которую учащийся исправляет по требованию учителя.</w:t>
      </w:r>
    </w:p>
    <w:p w:rsidR="00747895" w:rsidRDefault="00747895" w:rsidP="00747895">
      <w:r>
        <w:t xml:space="preserve"> Отметка «2»: </w:t>
      </w:r>
      <w:r>
        <w:rPr>
          <w:rFonts w:ascii="Calibri" w:hAnsi="Calibri" w:cs="Calibri"/>
        </w:rPr>
        <w:t xml:space="preserve">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w:t>
      </w:r>
      <w:r>
        <w:t>может исправить</w:t>
      </w:r>
      <w:proofErr w:type="gramStart"/>
      <w:r>
        <w:t>.</w:t>
      </w:r>
      <w:proofErr w:type="gramEnd"/>
      <w:r>
        <w:t xml:space="preserve">  </w:t>
      </w:r>
      <w:r>
        <w:rPr>
          <w:rFonts w:ascii="Calibri" w:hAnsi="Calibri" w:cs="Calibri"/>
        </w:rPr>
        <w:t xml:space="preserve"> </w:t>
      </w:r>
      <w:proofErr w:type="gramStart"/>
      <w:r>
        <w:rPr>
          <w:rFonts w:ascii="Calibri" w:hAnsi="Calibri" w:cs="Calibri"/>
        </w:rPr>
        <w:t>р</w:t>
      </w:r>
      <w:proofErr w:type="gramEnd"/>
      <w:r>
        <w:rPr>
          <w:rFonts w:ascii="Calibri" w:hAnsi="Calibri" w:cs="Calibri"/>
        </w:rPr>
        <w:t xml:space="preserve">абота не выполнена,   полное отсутствие экспериментальных умений. Оценка домашних опытов  </w:t>
      </w:r>
    </w:p>
    <w:p w:rsidR="00747895" w:rsidRDefault="00747895" w:rsidP="00747895">
      <w:r>
        <w:t xml:space="preserve">Оценивание домашних опытов проводится по рейтинговой системе. При достижении от 90 до 100% всей суммы баллов по теме учащийся получает отметку «5», от 75 до 89% - «4», от 60 до 74% - «3», меньше 60% - «2»     </w:t>
      </w:r>
    </w:p>
    <w:p w:rsidR="00747895" w:rsidRDefault="00747895" w:rsidP="00747895">
      <w:r>
        <w:t xml:space="preserve">  9 класс   </w:t>
      </w:r>
    </w:p>
    <w:p w:rsidR="00747895" w:rsidRDefault="00747895" w:rsidP="00747895">
      <w:r>
        <w:t xml:space="preserve">Исходными документами для составления  рабочей программы явились: Рабочая программа по химии  (базовое изучение предмета) составлена в соответствии с Федеральным компонентом государственного образовательного стандарта общего образования (2004 г.). Нормативно-правовая основа рабочей программы по химии 1) 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2) Федеральный базисный учебный план для среднего (полного) общего образования, утвержденный приказом Минобразования РФ № 1312 от 09.03. 2004; </w:t>
      </w:r>
      <w:proofErr w:type="gramStart"/>
      <w:r>
        <w:t xml:space="preserve">3) Приказ </w:t>
      </w:r>
      <w:proofErr w:type="spellStart"/>
      <w:r>
        <w:t>Минобрнауки</w:t>
      </w:r>
      <w:proofErr w:type="spellEnd"/>
      <w: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2014/2015учебный год» Рабочая  программа  разработана  на основе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w:t>
      </w:r>
      <w:proofErr w:type="gramEnd"/>
      <w:r>
        <w:t xml:space="preserve"> химии для 8-11 классов общеобразовательных учреждений /О.С. Габриелян. – 2-е изд., </w:t>
      </w:r>
      <w:proofErr w:type="spellStart"/>
      <w:r>
        <w:t>перераб</w:t>
      </w:r>
      <w:proofErr w:type="spellEnd"/>
      <w:r>
        <w:t xml:space="preserve">. и доп. – М.: Дрофа, 2011.). Программа  рассчитана на  68 часов в 9  классе, из расчета - 2 учебных </w:t>
      </w:r>
    </w:p>
    <w:p w:rsidR="00F15B84" w:rsidRDefault="00747895" w:rsidP="00747895">
      <w:r>
        <w:t>часа в неделю, и в соответствии с выбранным  учебником: О.С. Габриелян. Химия – 9, М.: Дрофа, 2011 г. Изучение химии в основной школе направлено</w:t>
      </w:r>
      <w:r w:rsidR="00F15B84">
        <w:t xml:space="preserve"> на достижение следующих целей:</w:t>
      </w:r>
    </w:p>
    <w:p w:rsidR="00F15B84" w:rsidRDefault="00F15B84" w:rsidP="00747895">
      <w:pPr>
        <w:rPr>
          <w:rFonts w:ascii="Calibri" w:hAnsi="Calibri" w:cs="Calibri"/>
        </w:rPr>
      </w:pPr>
      <w:r>
        <w:t>-</w:t>
      </w:r>
      <w:r w:rsidR="00747895">
        <w:rPr>
          <w:rFonts w:ascii="Calibri" w:hAnsi="Calibri" w:cs="Calibri"/>
        </w:rPr>
        <w:t xml:space="preserve"> освоение важнейших знаний об основных понятиях и законах химии, химической символике; </w:t>
      </w:r>
    </w:p>
    <w:p w:rsidR="00F15B84" w:rsidRDefault="00F15B84" w:rsidP="00747895">
      <w:r>
        <w:rPr>
          <w:rFonts w:ascii="Calibri" w:hAnsi="Calibri" w:cs="Calibri"/>
        </w:rPr>
        <w:lastRenderedPageBreak/>
        <w:t>-</w:t>
      </w:r>
      <w:r w:rsidR="00747895">
        <w:rPr>
          <w:rFonts w:ascii="Calibri" w:hAnsi="Calibri" w:cs="Calibri"/>
        </w:rPr>
        <w:t xml:space="preserve"> овладение умениями наблюдать химические яв</w:t>
      </w:r>
      <w:r w:rsidR="00747895">
        <w:t xml:space="preserve">ления, проводить химический эксперимент, производить расчеты на основе химических формул веществ и уравнений химических реакций; </w:t>
      </w:r>
    </w:p>
    <w:p w:rsidR="00F15B84" w:rsidRDefault="00F15B84" w:rsidP="00747895">
      <w:r>
        <w:rPr>
          <w:rFonts w:ascii="Calibri" w:hAnsi="Calibri" w:cs="Calibri"/>
        </w:rPr>
        <w:t>-</w:t>
      </w:r>
      <w:r w:rsidR="00747895">
        <w:rPr>
          <w:rFonts w:ascii="Calibri" w:hAnsi="Calibri" w:cs="Calibri"/>
        </w:rPr>
        <w:t xml:space="preserve"> развитие познавательных интересов и интеллектуальных способностей в процессе проведения химического эксперимента, самостояте</w:t>
      </w:r>
      <w:r w:rsidR="00747895">
        <w:t>льного приобретения знаний в соответствии с возникающими жизненными потребностями;</w:t>
      </w:r>
    </w:p>
    <w:p w:rsidR="00F15B84" w:rsidRDefault="00F15B84" w:rsidP="00747895">
      <w:pPr>
        <w:rPr>
          <w:rFonts w:ascii="Calibri" w:hAnsi="Calibri" w:cs="Calibri"/>
        </w:rPr>
      </w:pPr>
      <w:r>
        <w:rPr>
          <w:rFonts w:ascii="Calibri" w:hAnsi="Calibri" w:cs="Calibri"/>
        </w:rPr>
        <w:t>-</w:t>
      </w:r>
      <w:r w:rsidR="00747895">
        <w:rPr>
          <w:rFonts w:ascii="Calibri" w:hAnsi="Calibri" w:cs="Calibri"/>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F15B84" w:rsidRDefault="00F15B84" w:rsidP="00747895">
      <w:r>
        <w:rPr>
          <w:rFonts w:ascii="Calibri" w:hAnsi="Calibri" w:cs="Calibri"/>
        </w:rPr>
        <w:t>-</w:t>
      </w:r>
      <w:r w:rsidR="00747895">
        <w:rPr>
          <w:rFonts w:ascii="Calibri" w:hAnsi="Calibri" w:cs="Calibri"/>
        </w:rPr>
        <w:t xml:space="preserve"> применение полученных знаний и умений для </w:t>
      </w:r>
      <w:r w:rsidR="00747895">
        <w:t xml:space="preserve">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r>
        <w:t xml:space="preserve">       </w:t>
      </w:r>
    </w:p>
    <w:p w:rsidR="00F15B84" w:rsidRDefault="00F15B84" w:rsidP="00747895">
      <w:r>
        <w:t xml:space="preserve">                    </w:t>
      </w:r>
      <w:r w:rsidR="00747895">
        <w:t xml:space="preserve">Программа предусматривает формирование у учащихся </w:t>
      </w:r>
      <w:proofErr w:type="spellStart"/>
      <w:r w:rsidR="00747895">
        <w:t>общеучебных</w:t>
      </w:r>
      <w:proofErr w:type="spellEnd"/>
      <w:r w:rsidR="00747895">
        <w:t xml:space="preserve"> умений и навыков, универсальных способов деятельности и ключевых компетенций. В этом направлении приоритетами для учебного предмета «Химия» на </w:t>
      </w:r>
      <w:r>
        <w:t>уровне</w:t>
      </w:r>
      <w:r w:rsidR="00747895">
        <w:t xml:space="preserve">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 Рабочая программа предусматривает формирование у школьников </w:t>
      </w:r>
      <w:proofErr w:type="spellStart"/>
      <w:r w:rsidR="00747895">
        <w:t>общеучебных</w:t>
      </w:r>
      <w:proofErr w:type="spellEnd"/>
      <w:r w:rsidR="00747895">
        <w:t xml:space="preserve"> умений и навыков, универсальных способов деятельности и ключевых компетенций. </w:t>
      </w:r>
    </w:p>
    <w:p w:rsidR="00F15B84" w:rsidRDefault="00747895" w:rsidP="00747895">
      <w:r>
        <w:t>Познавательная деятельность</w:t>
      </w:r>
      <w:r w:rsidR="00F15B84">
        <w:t>.</w:t>
      </w:r>
    </w:p>
    <w:p w:rsidR="00F15B84" w:rsidRDefault="00747895" w:rsidP="00747895">
      <w:r>
        <w:t xml:space="preserve"> 1. Использование методов научного познания, таких как наблюдение, измерение, эксперимент моделирование. </w:t>
      </w:r>
    </w:p>
    <w:p w:rsidR="00F15B84" w:rsidRDefault="00747895" w:rsidP="00747895">
      <w:r>
        <w:t>2. Формирование умения различать факты, гипотезы, причины, следствия, законы, теории. 3. Овладение алгоритмическими способами решения задач.</w:t>
      </w:r>
    </w:p>
    <w:p w:rsidR="00F15B84" w:rsidRDefault="00747895" w:rsidP="00747895">
      <w:r>
        <w:t xml:space="preserve"> Информационно - коммуникативная деятельность</w:t>
      </w:r>
      <w:r w:rsidR="00F15B84">
        <w:t>.</w:t>
      </w:r>
    </w:p>
    <w:p w:rsidR="00F15B84" w:rsidRDefault="00747895" w:rsidP="00747895">
      <w:r>
        <w:t xml:space="preserve"> 1. Способность понимать точку зрения собеседника и признавать право на иное мнение. </w:t>
      </w:r>
    </w:p>
    <w:p w:rsidR="00F15B84" w:rsidRDefault="00747895" w:rsidP="00747895">
      <w:r>
        <w:t xml:space="preserve">2. Использовать для решения учебных задач различные источники информации. </w:t>
      </w:r>
    </w:p>
    <w:p w:rsidR="00F15B84" w:rsidRDefault="00747895" w:rsidP="00747895">
      <w:r>
        <w:t>Рефлексивная деятельность</w:t>
      </w:r>
      <w:r w:rsidR="00F15B84">
        <w:t>.</w:t>
      </w:r>
    </w:p>
    <w:p w:rsidR="00F15B84" w:rsidRDefault="00747895" w:rsidP="00F15B84">
      <w:pPr>
        <w:pStyle w:val="a3"/>
        <w:numPr>
          <w:ilvl w:val="0"/>
          <w:numId w:val="1"/>
        </w:numPr>
      </w:pPr>
      <w:r>
        <w:t xml:space="preserve">Владение навыками самоконтроля, умение предвидеть результаты своей деятельности. </w:t>
      </w:r>
    </w:p>
    <w:p w:rsidR="00F15B84" w:rsidRDefault="00747895" w:rsidP="00F15B84">
      <w:pPr>
        <w:pStyle w:val="a3"/>
        <w:ind w:left="390"/>
      </w:pPr>
      <w:r>
        <w:t xml:space="preserve">Построение курса отличается </w:t>
      </w:r>
      <w:proofErr w:type="gramStart"/>
      <w:r>
        <w:t>от</w:t>
      </w:r>
      <w:proofErr w:type="gramEnd"/>
      <w:r>
        <w:t xml:space="preserve"> традиционного. Обучение химии в основной школе рассматривается как этап непрерывного образования, начинающегося в основной школе и заканчивающегося в старших классах, и основывается на социально-личностном подходе. В соответствии с этим подходом выделяются 4 группы целей. </w:t>
      </w:r>
    </w:p>
    <w:p w:rsidR="00F15B84" w:rsidRDefault="00747895" w:rsidP="00F15B84">
      <w:pPr>
        <w:pStyle w:val="a3"/>
        <w:ind w:left="390"/>
      </w:pPr>
      <w:r>
        <w:t>1.  Усвоение опыта предшествующих поколений.  Формирование знаний основ химии</w:t>
      </w:r>
      <w:proofErr w:type="gramStart"/>
      <w:r>
        <w:t xml:space="preserve"> :</w:t>
      </w:r>
      <w:proofErr w:type="gramEnd"/>
      <w:r>
        <w:t xml:space="preserve"> факта понятий, законов, элементов химических  теорий; формирование знаний об экспериментальном метод познания в химии и представлений о роли эксперимента и теории в познании; формирование представлений о логике научного познания, знаний о применении явлений и законов в технике  экспериментальных умений, умений объяснять явления, применять знания к решению практических) теоретических задач; формирование представлений о значении химии для техники и других наук. </w:t>
      </w:r>
    </w:p>
    <w:p w:rsidR="00F15B84" w:rsidRDefault="00747895" w:rsidP="00F15B84">
      <w:pPr>
        <w:pStyle w:val="a3"/>
        <w:ind w:left="390"/>
      </w:pPr>
      <w:r>
        <w:t xml:space="preserve">2.  Развитие функциональных механизмов психики ребенка: восприятия, памяти, речи, мышления </w:t>
      </w:r>
    </w:p>
    <w:p w:rsidR="00F15B84" w:rsidRDefault="00747895" w:rsidP="00F15B84">
      <w:pPr>
        <w:pStyle w:val="a3"/>
        <w:ind w:left="390"/>
      </w:pPr>
      <w:r>
        <w:lastRenderedPageBreak/>
        <w:t>3. Формирование обобщенных типовых свойств личности: самостоятельности, эстетического восприятия мира, умения оценивать достижения науки, осознавать место нравственных проблем в науке и ЭКОЛОГИИ; развитие общих умственных способностей.</w:t>
      </w:r>
    </w:p>
    <w:p w:rsidR="00F15B84" w:rsidRDefault="00747895" w:rsidP="00F15B84">
      <w:pPr>
        <w:pStyle w:val="a3"/>
        <w:ind w:left="390"/>
      </w:pPr>
      <w:r>
        <w:t xml:space="preserve"> 4. Формирование индивидуальных свойств личности: развитие способностей, интереса к химии; формирование мотивов учения.</w:t>
      </w:r>
    </w:p>
    <w:p w:rsidR="00747895" w:rsidRDefault="00747895" w:rsidP="00F15B84">
      <w:pPr>
        <w:pStyle w:val="a3"/>
        <w:ind w:left="390"/>
      </w:pPr>
      <w:r>
        <w:t xml:space="preserve"> 2. СОДЕРЖАНИЕ ТЕМ УЧЕБНОГО КУРСА </w:t>
      </w:r>
    </w:p>
    <w:p w:rsidR="00747895" w:rsidRDefault="00F15B84" w:rsidP="00747895">
      <w:r>
        <w:t>Содержание:</w:t>
      </w:r>
      <w:r w:rsidR="00747895">
        <w:t xml:space="preserve"> </w:t>
      </w:r>
    </w:p>
    <w:p w:rsidR="00747895" w:rsidRDefault="00747895" w:rsidP="00747895">
      <w:r>
        <w:t>1 Повторение основных вопросов курса 8 кла</w:t>
      </w:r>
      <w:r w:rsidR="00F15B84">
        <w:t xml:space="preserve">сса и введение в курс 9 класса </w:t>
      </w:r>
      <w:r>
        <w:t xml:space="preserve">6 час.  Контрольная работа №1 по теме: Повторение основных вопросов курса 8 класса </w:t>
      </w:r>
    </w:p>
    <w:p w:rsidR="00747895" w:rsidRDefault="00747895" w:rsidP="00747895">
      <w:r>
        <w:t xml:space="preserve">2 Металлы   </w:t>
      </w:r>
    </w:p>
    <w:p w:rsidR="00747895" w:rsidRDefault="00747895" w:rsidP="00747895">
      <w:r>
        <w:t xml:space="preserve">16 час  Контрольная работа №2 по теме: Металлы </w:t>
      </w:r>
    </w:p>
    <w:p w:rsidR="00747895" w:rsidRDefault="00747895" w:rsidP="00747895">
      <w:r>
        <w:t>3 Свойс</w:t>
      </w:r>
      <w:r w:rsidR="00F15B84">
        <w:t xml:space="preserve">тва металлов и их соединений   </w:t>
      </w:r>
      <w:r>
        <w:t>2 час Лаб</w:t>
      </w:r>
      <w:proofErr w:type="gramStart"/>
      <w:r>
        <w:t>.р</w:t>
      </w:r>
      <w:proofErr w:type="gramEnd"/>
      <w:r>
        <w:t>аб.№1  Осуществление цепочки химических превращений металлов. Лаб</w:t>
      </w:r>
      <w:proofErr w:type="gramStart"/>
      <w:r>
        <w:t>.р</w:t>
      </w:r>
      <w:proofErr w:type="gramEnd"/>
      <w:r>
        <w:t xml:space="preserve">аб.№2 Получение металлов, свойства соединений металлов.  </w:t>
      </w:r>
    </w:p>
    <w:p w:rsidR="00747895" w:rsidRDefault="00F15B84" w:rsidP="00747895">
      <w:r>
        <w:t xml:space="preserve">4   </w:t>
      </w:r>
      <w:r w:rsidR="00747895">
        <w:t xml:space="preserve">Неметаллы  26 час  Контрольная работа №3 по теме: Неметаллы </w:t>
      </w:r>
    </w:p>
    <w:p w:rsidR="00747895" w:rsidRDefault="00747895" w:rsidP="00747895">
      <w:r>
        <w:t>5 Свойств</w:t>
      </w:r>
      <w:r w:rsidR="00F15B84">
        <w:t xml:space="preserve">а неметаллов и их соединений   </w:t>
      </w:r>
      <w:r>
        <w:t>1 час Лаб</w:t>
      </w:r>
      <w:proofErr w:type="gramStart"/>
      <w:r>
        <w:t>.р</w:t>
      </w:r>
      <w:proofErr w:type="gramEnd"/>
      <w:r>
        <w:t xml:space="preserve">аб.№4  Решение экспериментальных задач по теме «Подгруппа кислорода азота и углерода».  </w:t>
      </w:r>
    </w:p>
    <w:p w:rsidR="00747895" w:rsidRDefault="00F15B84" w:rsidP="00747895">
      <w:r>
        <w:t xml:space="preserve">6 Органические соединения   </w:t>
      </w:r>
      <w:r w:rsidR="00747895">
        <w:t xml:space="preserve">8 час    </w:t>
      </w:r>
    </w:p>
    <w:p w:rsidR="00747895" w:rsidRDefault="00747895" w:rsidP="00747895">
      <w:r>
        <w:t xml:space="preserve">Обобщение знаний по химии за курс основной школы   9 час  Контрольная работа №3 по теме: Обобщение знаний по химии за курс основной школы   </w:t>
      </w:r>
    </w:p>
    <w:p w:rsidR="00F15B84" w:rsidRDefault="00747895" w:rsidP="00747895">
      <w:r>
        <w:t xml:space="preserve"> Итого   </w:t>
      </w:r>
      <w:r w:rsidR="00F15B84">
        <w:t>68 ч.</w:t>
      </w:r>
    </w:p>
    <w:p w:rsidR="00747895" w:rsidRDefault="00747895" w:rsidP="00747895">
      <w:r>
        <w:t xml:space="preserve"> ПОВТОРЕНИЕ ОСНОВНЫХ ВОПРОСОВ КУРСА 8 КЛАССА  И ВВЕДЕНИЕ В КУРС 9 КЛАССА (6 часов) Классификация химических элементов. Хим. элементы главных подгрупп периодической системы </w:t>
      </w:r>
      <w:proofErr w:type="spellStart"/>
      <w:r>
        <w:t>химич</w:t>
      </w:r>
      <w:proofErr w:type="gramStart"/>
      <w:r>
        <w:t>е</w:t>
      </w:r>
      <w:proofErr w:type="spellEnd"/>
      <w:r>
        <w:t>-</w:t>
      </w:r>
      <w:proofErr w:type="gramEnd"/>
      <w:r>
        <w:t xml:space="preserve"> </w:t>
      </w:r>
      <w:proofErr w:type="spellStart"/>
      <w:r>
        <w:t>ских</w:t>
      </w:r>
      <w:proofErr w:type="spellEnd"/>
      <w:r>
        <w:t xml:space="preserve"> элементов Д.И. Менделеева Классификация химических элементов. Хим. элементы главных подгрупп периодической системы химических элементов Д.И. Менделеева. Генетические ряды. </w:t>
      </w:r>
      <w:proofErr w:type="spellStart"/>
      <w:r>
        <w:t>Амфотерные</w:t>
      </w:r>
      <w:proofErr w:type="spellEnd"/>
      <w:r>
        <w:t xml:space="preserve">  </w:t>
      </w:r>
      <w:proofErr w:type="spellStart"/>
      <w:r>
        <w:t>гидроксиды</w:t>
      </w:r>
      <w:proofErr w:type="spellEnd"/>
      <w:r>
        <w:t xml:space="preserve"> (на примере </w:t>
      </w:r>
      <w:proofErr w:type="spellStart"/>
      <w:r>
        <w:t>гидроксидов</w:t>
      </w:r>
      <w:proofErr w:type="spellEnd"/>
      <w:r>
        <w:t xml:space="preserve"> цинка и алюминия): взаимодействие с растворами кислот и щелочей. Периодический закон и периодическая система хим. элементов Д.И.Менделеева МЕТАЛЛЫ (16 часов)  </w:t>
      </w:r>
    </w:p>
    <w:p w:rsidR="00747895" w:rsidRDefault="00747895" w:rsidP="00747895">
      <w:r>
        <w:t xml:space="preserve">Характеристика химических элементов-металлов в периодической системе элементов. Свойства простых веществ (металлов). Коррозия металлов. Сплавы: чёрные и цветные. Металлы. Общие способы получения металлов. Хим. элементы главных подгрупп периодической системы элементов Д. И. Менделеева: натрий, калий. Соединения щелочных металлов. Хим. элементы главных подгрупп периодической системы элементов Д. И. Менделеева: магний, кальций. Соединения щелочноземельных металлов. Хим. элементы главных подгрупп периодической системы элементов Д. И. Менделеева: алюминий. Соединения алюминия: амфотерность оксида и </w:t>
      </w:r>
      <w:proofErr w:type="spellStart"/>
      <w:r>
        <w:t>гидроксида</w:t>
      </w:r>
      <w:proofErr w:type="spellEnd"/>
      <w:r>
        <w:t xml:space="preserve">. Железо как элемент побочной подгруппы 8 группы. Оксиды и </w:t>
      </w:r>
      <w:proofErr w:type="spellStart"/>
      <w:r>
        <w:t>гидроксиды</w:t>
      </w:r>
      <w:proofErr w:type="spellEnd"/>
      <w:r>
        <w:t xml:space="preserve"> железа. Соли железа.    </w:t>
      </w:r>
    </w:p>
    <w:p w:rsidR="00747895" w:rsidRDefault="00747895" w:rsidP="00747895">
      <w:r>
        <w:t xml:space="preserve">НЕМЕТАЛЛЫ (26 часов) Свойства простых веществ (неметаллов). Водород, его свойства. Получение и применение. Хим. элементы главных подгрупп периодической системы химических элементов Д. И. Менделеева: хлор, бром, йод. Строение атомов галогенов и их степени окисления. Галогеноводородные кислоты и их соли. Кислород, его свойства. Получение и применение. Хим. элементы главных подгрупп периодической системы химических элементов Д. И. Менделеева: сера. Строение атома серы. Оксиды </w:t>
      </w:r>
      <w:r>
        <w:lastRenderedPageBreak/>
        <w:t>серы (IV и VI), серная, сернистая и с</w:t>
      </w:r>
      <w:proofErr w:type="gramStart"/>
      <w:r>
        <w:t>е-</w:t>
      </w:r>
      <w:proofErr w:type="gramEnd"/>
      <w:r>
        <w:t xml:space="preserve"> </w:t>
      </w:r>
      <w:proofErr w:type="spellStart"/>
      <w:r>
        <w:t>роводородная</w:t>
      </w:r>
      <w:proofErr w:type="spellEnd"/>
      <w:r>
        <w:t xml:space="preserve"> кислоты и их соли. Хим. элементы главных подгрупп периодической системы химических элементов Д. И. Менделеева: азот. Аммиак и его свойства.  Соли аммония. Азотная кислота и её свойства Соли азотной кислоты. Хим. элементы главных подгрупп периодической системы химических элементов Д.И. Менделеева: фосфор. Соединения фосфора: оксид фосфор</w:t>
      </w:r>
      <w:proofErr w:type="gramStart"/>
      <w:r>
        <w:t>а(</w:t>
      </w:r>
      <w:proofErr w:type="gramEnd"/>
      <w:r>
        <w:t xml:space="preserve">У). Ортофосфорная кислота и её соли. Оксиды углерода: угарный и </w:t>
      </w:r>
      <w:proofErr w:type="spellStart"/>
      <w:proofErr w:type="gramStart"/>
      <w:r>
        <w:t>угле-кислый</w:t>
      </w:r>
      <w:proofErr w:type="spellEnd"/>
      <w:proofErr w:type="gramEnd"/>
      <w:r>
        <w:t xml:space="preserve"> газ. Угольная кислота и её соли. Хим. элементы главных подгрупп периодической системы химических элементов Д. И. Менделеева: кремний. Кремниевая кислота и её соли. Количество вещества. Молярный объем. Основные теоретические вопросы по теме «Неметаллы». Основные теоретические вопросы по теме «Неметаллы».   </w:t>
      </w:r>
    </w:p>
    <w:p w:rsidR="00747895" w:rsidRDefault="00747895" w:rsidP="00747895">
      <w:r>
        <w:t xml:space="preserve">ОРГАНИЧЕСКИЕ СОЕДИНЕНИЯ (8 часов)  </w:t>
      </w:r>
    </w:p>
    <w:p w:rsidR="00747895" w:rsidRDefault="00747895" w:rsidP="00747895">
      <w:r>
        <w:t xml:space="preserve">Органические вещества. Причины многообразия соединений углерода. Органические вещества. Предельные углеводороды: метан. Непредельные углеводороды: этилен. Реакция горения, присоединения водорода, галогена, </w:t>
      </w:r>
      <w:proofErr w:type="spellStart"/>
      <w:r>
        <w:t>галогеноводорода</w:t>
      </w:r>
      <w:proofErr w:type="spellEnd"/>
      <w:r>
        <w:t xml:space="preserve">, воды. Реакция полимеризации этилена. Органические вещества. Спирты (метанол, этанол), их физиологическое действие. Органические вещества. Понятие о карбоновых кислотах на примере уксусной кислоты. Реакция этерификации. Биологически важные органические вещества: жиры. Физические и химические свойства. Биологически важные органические вещества: аминокислоты и белки. Состав, строение, биологическая роль белков. Понятие о полимерах. Природные, химические и синтетические полимеры. Основные классы органических веществ.   </w:t>
      </w:r>
    </w:p>
    <w:p w:rsidR="00747895" w:rsidRDefault="00747895" w:rsidP="00747895">
      <w:r>
        <w:t xml:space="preserve">ХИМИЯ И ЖИЗНЬ. Обобщение знаний по химии за курс основной школы (9 часов)  </w:t>
      </w:r>
    </w:p>
    <w:p w:rsidR="00747895" w:rsidRDefault="00747895" w:rsidP="00747895">
      <w:r>
        <w:t xml:space="preserve">Лекарственные препараты. Калорийность белков, жиров и углеводов. Консерванты пищевых продуктов. Важнейшие строительные и поделочные материалы. Состав и переработка нефти. Природный газ. Химические загрязнители окружающей среды. Токсичные, горючие и взрывоопасные вещества. Бытовая </w:t>
      </w:r>
      <w:proofErr w:type="spellStart"/>
      <w:r>
        <w:t>х</w:t>
      </w:r>
      <w:proofErr w:type="gramStart"/>
      <w:r>
        <w:t>и</w:t>
      </w:r>
      <w:proofErr w:type="spellEnd"/>
      <w:r>
        <w:t>-</w:t>
      </w:r>
      <w:proofErr w:type="gramEnd"/>
      <w:r>
        <w:t xml:space="preserve"> </w:t>
      </w:r>
      <w:proofErr w:type="spellStart"/>
      <w:r>
        <w:t>мия</w:t>
      </w:r>
      <w:proofErr w:type="spellEnd"/>
      <w:r>
        <w:t xml:space="preserve">. </w:t>
      </w:r>
    </w:p>
    <w:p w:rsidR="00747895" w:rsidRDefault="00747895" w:rsidP="00747895">
      <w:r>
        <w:t xml:space="preserve">  </w:t>
      </w:r>
    </w:p>
    <w:p w:rsidR="00747895" w:rsidRDefault="00747895" w:rsidP="00747895">
      <w:r>
        <w:t xml:space="preserve">3. ТРЕБОВАНИЯ К УРОВНЮ ПОДГОТОВКИ УЧАЩИХСЯ </w:t>
      </w:r>
    </w:p>
    <w:p w:rsidR="00F15B84" w:rsidRDefault="00747895" w:rsidP="00747895">
      <w:r>
        <w:t>В результате изучения химии ученик должен знать / понимать</w:t>
      </w:r>
      <w:r w:rsidR="00F15B84">
        <w:t>:</w:t>
      </w:r>
    </w:p>
    <w:p w:rsidR="00F15B84" w:rsidRDefault="00F15B84" w:rsidP="00747895">
      <w:r>
        <w:rPr>
          <w:rFonts w:ascii="Calibri" w:hAnsi="Calibri" w:cs="Calibri"/>
        </w:rPr>
        <w:t>-</w:t>
      </w:r>
      <w:r w:rsidR="00747895">
        <w:rPr>
          <w:rFonts w:ascii="Calibri" w:hAnsi="Calibri" w:cs="Calibri"/>
        </w:rPr>
        <w:t xml:space="preserve"> химическую символику: знаки химических элементов, формулы </w:t>
      </w:r>
      <w:r w:rsidR="00747895">
        <w:t>химических веществ и уравнения химических реакций;</w:t>
      </w:r>
    </w:p>
    <w:p w:rsidR="00F15B84" w:rsidRDefault="00F15B84" w:rsidP="00747895">
      <w:proofErr w:type="gramStart"/>
      <w:r>
        <w:rPr>
          <w:rFonts w:ascii="Calibri" w:hAnsi="Calibri" w:cs="Calibri"/>
        </w:rPr>
        <w:t>-</w:t>
      </w:r>
      <w:r w:rsidR="00747895">
        <w:rPr>
          <w:rFonts w:ascii="Calibri" w:hAnsi="Calibri" w:cs="Calibri"/>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w:t>
      </w:r>
      <w:r w:rsidR="00747895">
        <w:t xml:space="preserve"> химическая реакция, классификация реакций, электролит и </w:t>
      </w:r>
      <w:proofErr w:type="spellStart"/>
      <w:r w:rsidR="00747895">
        <w:t>неэлектролит</w:t>
      </w:r>
      <w:proofErr w:type="spellEnd"/>
      <w:r w:rsidR="00747895">
        <w:t>, электролитическая диссоциация, окислитель и восстановитель, окисление и восстановление;</w:t>
      </w:r>
      <w:proofErr w:type="gramEnd"/>
    </w:p>
    <w:p w:rsidR="00F15B84" w:rsidRDefault="00F15B84" w:rsidP="00747895">
      <w:pPr>
        <w:rPr>
          <w:rFonts w:ascii="Calibri" w:hAnsi="Calibri" w:cs="Calibri"/>
        </w:rPr>
      </w:pPr>
      <w:r>
        <w:rPr>
          <w:rFonts w:ascii="Calibri" w:hAnsi="Calibri" w:cs="Calibri"/>
        </w:rPr>
        <w:t>-</w:t>
      </w:r>
      <w:r w:rsidR="00747895">
        <w:rPr>
          <w:rFonts w:ascii="Calibri" w:hAnsi="Calibri" w:cs="Calibri"/>
        </w:rPr>
        <w:t xml:space="preserve"> основные законы химии: сохранения массы веществ, постоянства состава, периодический закон; </w:t>
      </w:r>
    </w:p>
    <w:p w:rsidR="00F15B84" w:rsidRDefault="00F15B84" w:rsidP="00747895">
      <w:r>
        <w:rPr>
          <w:rFonts w:ascii="Calibri" w:hAnsi="Calibri" w:cs="Calibri"/>
        </w:rPr>
        <w:t>У</w:t>
      </w:r>
      <w:r w:rsidR="00747895">
        <w:rPr>
          <w:rFonts w:ascii="Calibri" w:hAnsi="Calibri" w:cs="Calibri"/>
        </w:rPr>
        <w:t>мет</w:t>
      </w:r>
      <w:r w:rsidR="00747895">
        <w:t>ь</w:t>
      </w:r>
      <w:r>
        <w:t>:</w:t>
      </w:r>
    </w:p>
    <w:p w:rsidR="00F15B84" w:rsidRDefault="00F15B84" w:rsidP="00747895">
      <w:pPr>
        <w:rPr>
          <w:rFonts w:ascii="Calibri" w:hAnsi="Calibri" w:cs="Calibri"/>
        </w:rPr>
      </w:pPr>
      <w:r>
        <w:rPr>
          <w:rFonts w:ascii="Calibri" w:hAnsi="Calibri" w:cs="Calibri"/>
        </w:rPr>
        <w:t>-</w:t>
      </w:r>
      <w:r w:rsidR="00747895">
        <w:rPr>
          <w:rFonts w:ascii="Calibri" w:hAnsi="Calibri" w:cs="Calibri"/>
        </w:rPr>
        <w:t xml:space="preserve"> называть: химические элементы, соединения изученных классов;</w:t>
      </w:r>
    </w:p>
    <w:p w:rsidR="00F15B84" w:rsidRDefault="00F15B84" w:rsidP="00747895">
      <w:r>
        <w:rPr>
          <w:rFonts w:ascii="Calibri" w:hAnsi="Calibri" w:cs="Calibri"/>
        </w:rPr>
        <w:t>-</w:t>
      </w:r>
      <w:r w:rsidR="00747895">
        <w:rPr>
          <w:rFonts w:ascii="Calibri" w:hAnsi="Calibri" w:cs="Calibri"/>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w:t>
      </w:r>
      <w:r w:rsidR="00747895">
        <w:t xml:space="preserve">ти изменения свойств элементов в пределах малых периодов и главных подгрупп; сущность реакций ионного обмена; </w:t>
      </w:r>
    </w:p>
    <w:p w:rsidR="00F15B84" w:rsidRDefault="00F15B84" w:rsidP="00747895">
      <w:r>
        <w:rPr>
          <w:rFonts w:ascii="Calibri" w:hAnsi="Calibri" w:cs="Calibri"/>
        </w:rPr>
        <w:lastRenderedPageBreak/>
        <w:t>-</w:t>
      </w:r>
      <w:r w:rsidR="00747895">
        <w:rPr>
          <w:rFonts w:ascii="Calibri" w:hAnsi="Calibri" w:cs="Calibri"/>
        </w:rPr>
        <w:t xml:space="preserve"> характеризовать: химические элементы (от водорода до кальция) на основе их положения в периодической системе Д.И.Менделеева и особенностей строе</w:t>
      </w:r>
      <w:r w:rsidR="00747895">
        <w:t xml:space="preserve">ния их атомов; связь между составом, строением и свойствами веществ; химические свойства основных классов неорганических веществ; </w:t>
      </w:r>
    </w:p>
    <w:p w:rsidR="00F15B84" w:rsidRDefault="00F15B84" w:rsidP="00747895">
      <w:r>
        <w:rPr>
          <w:rFonts w:ascii="Calibri" w:hAnsi="Calibri" w:cs="Calibri"/>
        </w:rPr>
        <w:t>-</w:t>
      </w:r>
      <w:r w:rsidR="00747895">
        <w:rPr>
          <w:rFonts w:ascii="Calibri" w:hAnsi="Calibri" w:cs="Calibri"/>
        </w:rPr>
        <w:t xml:space="preserve"> определять: состав веществ по их формулам, принадлежность веществ к определенному классу соединений, типы химических реакци</w:t>
      </w:r>
      <w:r w:rsidR="00747895">
        <w:t xml:space="preserve">й, валентность и степень окисления элемента в соединениях, тип химической связи в соединениях, возможность протекания реакций ионного обмена; </w:t>
      </w:r>
    </w:p>
    <w:p w:rsidR="00F15B84" w:rsidRDefault="00F15B84" w:rsidP="00747895">
      <w:r>
        <w:rPr>
          <w:rFonts w:ascii="Calibri" w:hAnsi="Calibri" w:cs="Calibri"/>
        </w:rPr>
        <w:t>-</w:t>
      </w:r>
      <w:r w:rsidR="00747895">
        <w:rPr>
          <w:rFonts w:ascii="Calibri" w:hAnsi="Calibri" w:cs="Calibri"/>
        </w:rPr>
        <w:t xml:space="preserve"> составлять: формулы неорганических соединений изученных классов; схемы строения атомов первых 20 элементов пери</w:t>
      </w:r>
      <w:r w:rsidR="00747895">
        <w:t xml:space="preserve">одической системы Д.И.Менделеева; уравнения химических реакций; </w:t>
      </w:r>
    </w:p>
    <w:p w:rsidR="00F15B84" w:rsidRDefault="00F15B84" w:rsidP="00747895">
      <w:pPr>
        <w:rPr>
          <w:rFonts w:ascii="Calibri" w:hAnsi="Calibri" w:cs="Calibri"/>
        </w:rPr>
      </w:pPr>
      <w:r>
        <w:rPr>
          <w:rFonts w:ascii="Calibri" w:hAnsi="Calibri" w:cs="Calibri"/>
        </w:rPr>
        <w:t>-</w:t>
      </w:r>
      <w:r w:rsidR="00747895">
        <w:rPr>
          <w:rFonts w:ascii="Calibri" w:hAnsi="Calibri" w:cs="Calibri"/>
        </w:rPr>
        <w:t xml:space="preserve"> обращаться с химической посудой и лабораторным оборудованием; </w:t>
      </w:r>
    </w:p>
    <w:p w:rsidR="00F15B84" w:rsidRDefault="00F15B84" w:rsidP="00747895">
      <w:r>
        <w:rPr>
          <w:rFonts w:ascii="Calibri" w:hAnsi="Calibri" w:cs="Calibri"/>
        </w:rPr>
        <w:t>-</w:t>
      </w:r>
      <w:r w:rsidR="00747895">
        <w:rPr>
          <w:rFonts w:ascii="Calibri" w:hAnsi="Calibri" w:cs="Calibri"/>
        </w:rPr>
        <w:t xml:space="preserve"> распознавать опытным путем: кислород, водород, углекислый газ, аммиак; растворы кислот и щелочей, хлори</w:t>
      </w:r>
      <w:proofErr w:type="gramStart"/>
      <w:r w:rsidR="00747895">
        <w:rPr>
          <w:rFonts w:ascii="Calibri" w:hAnsi="Calibri" w:cs="Calibri"/>
        </w:rPr>
        <w:t>д-</w:t>
      </w:r>
      <w:proofErr w:type="gramEnd"/>
      <w:r w:rsidR="00747895">
        <w:rPr>
          <w:rFonts w:ascii="Calibri" w:hAnsi="Calibri" w:cs="Calibri"/>
        </w:rPr>
        <w:t xml:space="preserve">, сульфат-, </w:t>
      </w:r>
      <w:proofErr w:type="spellStart"/>
      <w:r w:rsidR="00747895">
        <w:rPr>
          <w:rFonts w:ascii="Calibri" w:hAnsi="Calibri" w:cs="Calibri"/>
        </w:rPr>
        <w:t>карбонат-</w:t>
      </w:r>
      <w:r w:rsidR="00747895">
        <w:t>ионы</w:t>
      </w:r>
      <w:proofErr w:type="spellEnd"/>
      <w:r w:rsidR="00747895">
        <w:t xml:space="preserve">; </w:t>
      </w:r>
    </w:p>
    <w:p w:rsidR="00747895" w:rsidRDefault="00F15B84" w:rsidP="00747895">
      <w:r>
        <w:rPr>
          <w:rFonts w:ascii="Calibri" w:hAnsi="Calibri" w:cs="Calibri"/>
        </w:rPr>
        <w:t>-</w:t>
      </w:r>
      <w:r w:rsidR="00747895">
        <w:rPr>
          <w:rFonts w:ascii="Calibri" w:hAnsi="Calibri" w:cs="Calibri"/>
        </w:rPr>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F15B84" w:rsidRDefault="00747895" w:rsidP="00747895">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F15B84" w:rsidRDefault="00F15B84" w:rsidP="00747895">
      <w:pPr>
        <w:rPr>
          <w:rFonts w:ascii="Calibri" w:hAnsi="Calibri" w:cs="Calibri"/>
        </w:rPr>
      </w:pPr>
      <w:r>
        <w:rPr>
          <w:rFonts w:ascii="Calibri" w:hAnsi="Calibri" w:cs="Calibri"/>
        </w:rPr>
        <w:t>-</w:t>
      </w:r>
      <w:r w:rsidR="00747895">
        <w:rPr>
          <w:rFonts w:ascii="Calibri" w:hAnsi="Calibri" w:cs="Calibri"/>
        </w:rPr>
        <w:t xml:space="preserve"> безопасного обращения с веществами и материалами; </w:t>
      </w:r>
      <w:r w:rsidR="00747895">
        <w:rPr>
          <w:rFonts w:ascii="Calibri" w:hAnsi="Calibri" w:cs="Calibri"/>
        </w:rPr>
        <w:t> экологически грамотного поведения в окружающей среде;</w:t>
      </w:r>
    </w:p>
    <w:p w:rsidR="00F15B84" w:rsidRDefault="00F15B84" w:rsidP="00747895">
      <w:pPr>
        <w:rPr>
          <w:rFonts w:ascii="Calibri" w:hAnsi="Calibri" w:cs="Calibri"/>
        </w:rPr>
      </w:pPr>
      <w:r>
        <w:rPr>
          <w:rFonts w:ascii="Calibri" w:hAnsi="Calibri" w:cs="Calibri"/>
        </w:rPr>
        <w:t>-</w:t>
      </w:r>
      <w:r w:rsidR="00747895">
        <w:rPr>
          <w:rFonts w:ascii="Calibri" w:hAnsi="Calibri" w:cs="Calibri"/>
        </w:rPr>
        <w:t xml:space="preserve"> оценки влияния химического загрязнения окружающей среды на организм человека; </w:t>
      </w:r>
    </w:p>
    <w:p w:rsidR="00F15B84" w:rsidRDefault="00F15B84" w:rsidP="00747895">
      <w:r>
        <w:rPr>
          <w:rFonts w:ascii="Calibri" w:hAnsi="Calibri" w:cs="Calibri"/>
        </w:rPr>
        <w:t>-</w:t>
      </w:r>
      <w:r w:rsidR="00747895">
        <w:rPr>
          <w:rFonts w:ascii="Calibri" w:hAnsi="Calibri" w:cs="Calibri"/>
        </w:rPr>
        <w:t>к</w:t>
      </w:r>
      <w:r w:rsidR="00747895">
        <w:t xml:space="preserve">ритической оценки информации о веществах, используемых в быту; </w:t>
      </w:r>
    </w:p>
    <w:p w:rsidR="00747895" w:rsidRDefault="00F15B84" w:rsidP="00747895">
      <w:r>
        <w:rPr>
          <w:rFonts w:ascii="Calibri" w:hAnsi="Calibri" w:cs="Calibri"/>
        </w:rPr>
        <w:t>-</w:t>
      </w:r>
      <w:r w:rsidR="00747895">
        <w:rPr>
          <w:rFonts w:ascii="Calibri" w:hAnsi="Calibri" w:cs="Calibri"/>
        </w:rPr>
        <w:t xml:space="preserve"> приготовления растворов заданной концентрации.           </w:t>
      </w:r>
    </w:p>
    <w:p w:rsidR="00747895" w:rsidRDefault="00747895" w:rsidP="00747895">
      <w:r>
        <w:t xml:space="preserve">    4. ПЕРЕЧЕНЬ УЧЕБНО-МЕТОДИЧЕСКОГО ОБЕСПЕЧЕНИЯ  </w:t>
      </w:r>
    </w:p>
    <w:p w:rsidR="00747895" w:rsidRDefault="00747895" w:rsidP="00747895">
      <w:r>
        <w:t xml:space="preserve">Предмет:   Химия  </w:t>
      </w:r>
    </w:p>
    <w:p w:rsidR="00747895" w:rsidRDefault="00747895" w:rsidP="00747895">
      <w:r>
        <w:t xml:space="preserve">Класс:         9 </w:t>
      </w:r>
    </w:p>
    <w:p w:rsidR="00747895" w:rsidRDefault="00747895" w:rsidP="00747895">
      <w:r>
        <w:t xml:space="preserve">Реализуемая учебная программа учебного предмета: общеобразовательная </w:t>
      </w:r>
    </w:p>
    <w:p w:rsidR="00747895" w:rsidRDefault="00747895" w:rsidP="00747895">
      <w:r>
        <w:t xml:space="preserve">Учебники, дидактические материалы: </w:t>
      </w:r>
    </w:p>
    <w:p w:rsidR="00747895" w:rsidRDefault="00747895" w:rsidP="00747895">
      <w:r>
        <w:t xml:space="preserve">1. О.С.Габриелян. Химия 9. Москва. Дрофа.2011 г. 2. О.С.Габриелян, </w:t>
      </w:r>
      <w:proofErr w:type="spellStart"/>
      <w:r>
        <w:t>А.В.Яшукова</w:t>
      </w:r>
      <w:proofErr w:type="spellEnd"/>
      <w:r>
        <w:t xml:space="preserve"> Химия, методическое пособие 8-9 классы. Москва. Дрофа.2008 г 3. О.С.Габриелян, </w:t>
      </w:r>
      <w:proofErr w:type="spellStart"/>
      <w:r>
        <w:t>А.В.Яшукова</w:t>
      </w:r>
      <w:proofErr w:type="spellEnd"/>
      <w:r>
        <w:t xml:space="preserve"> Химия, рабочая тетрадь 9 класс. Москва. Дрофа.2008 г 4. </w:t>
      </w:r>
      <w:proofErr w:type="spellStart"/>
      <w:r>
        <w:t>Н.П.Троегубова</w:t>
      </w:r>
      <w:proofErr w:type="spellEnd"/>
      <w:r>
        <w:t xml:space="preserve"> Поурочные разработки по химии 9 класс Москва </w:t>
      </w:r>
      <w:proofErr w:type="spellStart"/>
      <w:r>
        <w:t>Вако</w:t>
      </w:r>
      <w:proofErr w:type="spellEnd"/>
      <w:r>
        <w:t xml:space="preserve">».2009 г 5. Журнал «Химия  в школе» 6. Химия. Приложение к газете «1 сентября» 7. </w:t>
      </w:r>
      <w:proofErr w:type="spellStart"/>
      <w:r>
        <w:t>Н.П.Троегубова</w:t>
      </w:r>
      <w:proofErr w:type="spellEnd"/>
      <w:r>
        <w:t xml:space="preserve">  </w:t>
      </w:r>
      <w:proofErr w:type="spellStart"/>
      <w:r>
        <w:t>КИМы</w:t>
      </w:r>
      <w:proofErr w:type="spellEnd"/>
      <w:r>
        <w:t xml:space="preserve">. Химия  9 класс. М.;ВАКО,2011 8. О.С.Габриелян  Химия . 9 класс. Контрольные и проверочные работы. Москва. Дрофа.2011 г 9. Л.И.Некрасова Химия. 9 класс  Карточки – задания.  Саратов. Лицей. 2008 г.   </w:t>
      </w:r>
    </w:p>
    <w:p w:rsidR="00747895" w:rsidRDefault="00747895" w:rsidP="00747895">
      <w:r>
        <w:t xml:space="preserve">5. Список литературы   </w:t>
      </w:r>
    </w:p>
    <w:p w:rsidR="00747895" w:rsidRDefault="00747895" w:rsidP="00747895">
      <w:r>
        <w:t>1. Содержание и структура образовательных программ ОУ, рабочих программ педагогов. Методическое пособие/ Е.В. Губанова – Министерство образования Саратовской области; ГОУ ДПО «</w:t>
      </w:r>
      <w:proofErr w:type="spellStart"/>
      <w:r>
        <w:t>СарИПКиПРО</w:t>
      </w:r>
      <w:proofErr w:type="spellEnd"/>
      <w:r>
        <w:t xml:space="preserve">». – Саратов, 2008. – 84 с. 2. Базисный Учебный План общеобразовательных учреждений РФ «УГ» №10, 1998-2005 г. 3. Обязательный минимум содержания основного общего образования. Вестник образования, №10, 2003 г. 4. Оценка качества подготовки выпускников основной школы по химии, ИД «Дрофа» 2004 г. 5. </w:t>
      </w:r>
      <w:r>
        <w:lastRenderedPageBreak/>
        <w:t>Программы для общеобразовательных учреждений. ИД «Дрофа» 2004 г. 6. М.В.Рыжаков. Государственный стандарт основного общего образования (теория и практика). М., Педагогическое общество России, 1999, - 328</w:t>
      </w:r>
    </w:p>
    <w:p w:rsidR="00BC6A05" w:rsidRDefault="00747895" w:rsidP="00747895">
      <w:r>
        <w:t xml:space="preserve">  </w:t>
      </w:r>
    </w:p>
    <w:sectPr w:rsidR="00BC6A05" w:rsidSect="00747895">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CD1"/>
    <w:multiLevelType w:val="hybridMultilevel"/>
    <w:tmpl w:val="3B767A8C"/>
    <w:lvl w:ilvl="0" w:tplc="8BCED6B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47895"/>
    <w:rsid w:val="00747895"/>
    <w:rsid w:val="00BC6A05"/>
    <w:rsid w:val="00F1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B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6105</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2016-02-22T12:46:00Z</dcterms:created>
  <dcterms:modified xsi:type="dcterms:W3CDTF">2016-02-22T13:05:00Z</dcterms:modified>
</cp:coreProperties>
</file>